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4"/>
      </w:tblGrid>
      <w:tr w:rsidR="00B732F2" w:rsidTr="00B732F2">
        <w:tc>
          <w:tcPr>
            <w:tcW w:w="675" w:type="dxa"/>
          </w:tcPr>
          <w:p w:rsidR="00B732F2" w:rsidRDefault="00EC1944" w:rsidP="00B732F2">
            <w:pPr>
              <w:jc w:val="center"/>
            </w:pPr>
            <w:r>
              <w:t>1.</w:t>
            </w:r>
          </w:p>
        </w:tc>
        <w:tc>
          <w:tcPr>
            <w:tcW w:w="3261" w:type="dxa"/>
          </w:tcPr>
          <w:p w:rsidR="00B732F2" w:rsidRDefault="00B732F2" w:rsidP="00B732F2">
            <w:r>
              <w:t>Вакансия</w:t>
            </w:r>
          </w:p>
        </w:tc>
        <w:tc>
          <w:tcPr>
            <w:tcW w:w="5634" w:type="dxa"/>
          </w:tcPr>
          <w:p w:rsidR="00B732F2" w:rsidRDefault="00B732F2" w:rsidP="00B732F2">
            <w:r>
              <w:t>преподаватель информатики</w:t>
            </w:r>
            <w:r w:rsidR="00EF4E78">
              <w:t xml:space="preserve"> в </w:t>
            </w:r>
            <w:r w:rsidR="00EF4E78" w:rsidRPr="00EF4E78">
              <w:t>ГБПОУ РО "ТАВИАК"</w:t>
            </w:r>
            <w:bookmarkStart w:id="0" w:name="_GoBack"/>
            <w:bookmarkEnd w:id="0"/>
          </w:p>
        </w:tc>
      </w:tr>
      <w:tr w:rsidR="00B732F2" w:rsidTr="00B732F2">
        <w:tc>
          <w:tcPr>
            <w:tcW w:w="675" w:type="dxa"/>
          </w:tcPr>
          <w:p w:rsidR="00B732F2" w:rsidRDefault="00EC1944" w:rsidP="00B732F2">
            <w:pPr>
              <w:jc w:val="center"/>
            </w:pPr>
            <w:r>
              <w:t>2.</w:t>
            </w:r>
          </w:p>
        </w:tc>
        <w:tc>
          <w:tcPr>
            <w:tcW w:w="3261" w:type="dxa"/>
          </w:tcPr>
          <w:p w:rsidR="00B732F2" w:rsidRDefault="00EC1944" w:rsidP="00EC1944">
            <w:r>
              <w:t>График работы</w:t>
            </w:r>
          </w:p>
        </w:tc>
        <w:tc>
          <w:tcPr>
            <w:tcW w:w="5634" w:type="dxa"/>
          </w:tcPr>
          <w:p w:rsidR="00B732F2" w:rsidRDefault="00EC1944" w:rsidP="00EC1944">
            <w:r>
              <w:t xml:space="preserve">По договоренности (учебных часов </w:t>
            </w:r>
            <w:r w:rsidR="002527E4">
              <w:t>510 часов)</w:t>
            </w:r>
          </w:p>
        </w:tc>
      </w:tr>
      <w:tr w:rsidR="00B732F2" w:rsidTr="00B732F2">
        <w:tc>
          <w:tcPr>
            <w:tcW w:w="675" w:type="dxa"/>
          </w:tcPr>
          <w:p w:rsidR="00B732F2" w:rsidRDefault="002527E4" w:rsidP="00B732F2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B732F2" w:rsidRDefault="002527E4" w:rsidP="002527E4">
            <w:r>
              <w:t>Основные обязанности</w:t>
            </w:r>
          </w:p>
        </w:tc>
        <w:tc>
          <w:tcPr>
            <w:tcW w:w="5634" w:type="dxa"/>
          </w:tcPr>
          <w:p w:rsidR="00B732F2" w:rsidRDefault="002527E4" w:rsidP="002527E4">
            <w:r>
              <w:t>- проведение и подготовка учебных занятий</w:t>
            </w:r>
          </w:p>
          <w:p w:rsidR="002527E4" w:rsidRDefault="002527E4" w:rsidP="002527E4">
            <w:r>
              <w:t>- контроль знаний обучающихся</w:t>
            </w:r>
          </w:p>
          <w:p w:rsidR="002527E4" w:rsidRDefault="002527E4" w:rsidP="002527E4">
            <w:r>
              <w:t xml:space="preserve">- </w:t>
            </w:r>
            <w:r w:rsidR="00AC0FEA">
              <w:t>ведение документации</w:t>
            </w:r>
          </w:p>
        </w:tc>
      </w:tr>
      <w:tr w:rsidR="00B732F2" w:rsidTr="00B732F2">
        <w:tc>
          <w:tcPr>
            <w:tcW w:w="675" w:type="dxa"/>
          </w:tcPr>
          <w:p w:rsidR="00B732F2" w:rsidRDefault="00A64242" w:rsidP="00B732F2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B732F2" w:rsidRDefault="00A64242" w:rsidP="00A64242">
            <w:r>
              <w:t>Размер  заработной платы</w:t>
            </w:r>
          </w:p>
        </w:tc>
        <w:tc>
          <w:tcPr>
            <w:tcW w:w="5634" w:type="dxa"/>
          </w:tcPr>
          <w:p w:rsidR="00B732F2" w:rsidRDefault="00A64242" w:rsidP="00A64242">
            <w:r>
              <w:t>В зависимости от категории</w:t>
            </w:r>
          </w:p>
        </w:tc>
      </w:tr>
      <w:tr w:rsidR="00B732F2" w:rsidTr="00B732F2">
        <w:tc>
          <w:tcPr>
            <w:tcW w:w="675" w:type="dxa"/>
          </w:tcPr>
          <w:p w:rsidR="00B732F2" w:rsidRDefault="00BA2363" w:rsidP="00B732F2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B732F2" w:rsidRDefault="00C45045" w:rsidP="00BA2363">
            <w:r>
              <w:t>Дисциплины</w:t>
            </w:r>
          </w:p>
        </w:tc>
        <w:tc>
          <w:tcPr>
            <w:tcW w:w="5634" w:type="dxa"/>
          </w:tcPr>
          <w:p w:rsidR="008F7DEC" w:rsidRPr="00892B77" w:rsidRDefault="008F7DEC" w:rsidP="00BA2363">
            <w:r>
              <w:t>Информационные т</w:t>
            </w:r>
            <w:r w:rsidRPr="008F7DEC">
              <w:t>ехнологии</w:t>
            </w:r>
            <w:r w:rsidRPr="00892B77">
              <w:t xml:space="preserve"> –</w:t>
            </w:r>
            <w:r w:rsidR="00892B77" w:rsidRPr="00892B77">
              <w:t xml:space="preserve"> 96</w:t>
            </w:r>
            <w:r w:rsidRPr="00892B77">
              <w:t xml:space="preserve"> ч.</w:t>
            </w:r>
          </w:p>
          <w:p w:rsidR="00B732F2" w:rsidRDefault="008F7DEC" w:rsidP="00BA2363">
            <w:r w:rsidRPr="00892B77">
              <w:t>Технологии разработки</w:t>
            </w:r>
            <w:r>
              <w:t xml:space="preserve"> </w:t>
            </w:r>
            <w:r w:rsidR="00892B77">
              <w:t>–</w:t>
            </w:r>
            <w:r>
              <w:t xml:space="preserve"> </w:t>
            </w:r>
            <w:r w:rsidR="00892B77">
              <w:t>164 ч.</w:t>
            </w:r>
          </w:p>
          <w:p w:rsidR="00892B77" w:rsidRDefault="00892B77" w:rsidP="00892B77">
            <w:r>
              <w:t>И</w:t>
            </w:r>
            <w:r w:rsidRPr="00892B77">
              <w:t>нструментал</w:t>
            </w:r>
            <w:r>
              <w:t>ьные</w:t>
            </w:r>
            <w:r w:rsidRPr="00892B77">
              <w:t xml:space="preserve"> средства - 250</w:t>
            </w:r>
          </w:p>
        </w:tc>
      </w:tr>
      <w:tr w:rsidR="00B732F2" w:rsidTr="00B732F2">
        <w:tc>
          <w:tcPr>
            <w:tcW w:w="675" w:type="dxa"/>
          </w:tcPr>
          <w:p w:rsidR="00B732F2" w:rsidRDefault="00892B77" w:rsidP="00B732F2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B732F2" w:rsidRDefault="00C45045" w:rsidP="00BA2363">
            <w:r>
              <w:t>Уровень образования</w:t>
            </w:r>
          </w:p>
        </w:tc>
        <w:tc>
          <w:tcPr>
            <w:tcW w:w="5634" w:type="dxa"/>
          </w:tcPr>
          <w:p w:rsidR="00B732F2" w:rsidRDefault="00C45045" w:rsidP="00892B77">
            <w:r>
              <w:t>высшее</w:t>
            </w:r>
          </w:p>
        </w:tc>
      </w:tr>
      <w:tr w:rsidR="00B732F2" w:rsidTr="00B732F2">
        <w:tc>
          <w:tcPr>
            <w:tcW w:w="675" w:type="dxa"/>
          </w:tcPr>
          <w:p w:rsidR="00B732F2" w:rsidRDefault="00C45045" w:rsidP="00B732F2">
            <w:pPr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B732F2" w:rsidRDefault="00C45045" w:rsidP="00BA2363">
            <w:r>
              <w:t>Необходимые умения и навыки</w:t>
            </w:r>
          </w:p>
        </w:tc>
        <w:tc>
          <w:tcPr>
            <w:tcW w:w="5634" w:type="dxa"/>
          </w:tcPr>
          <w:p w:rsidR="00C347BE" w:rsidRPr="00C347BE" w:rsidRDefault="00C347BE" w:rsidP="003A417D">
            <w:pPr>
              <w:autoSpaceDE w:val="0"/>
              <w:autoSpaceDN w:val="0"/>
              <w:adjustRightInd w:val="0"/>
            </w:pPr>
            <w:r w:rsidRPr="00C347BE">
              <w:t>Информационные технологии</w:t>
            </w:r>
          </w:p>
          <w:p w:rsidR="003A417D" w:rsidRPr="00C347BE" w:rsidRDefault="003A417D" w:rsidP="003A417D">
            <w:pPr>
              <w:autoSpaceDE w:val="0"/>
              <w:autoSpaceDN w:val="0"/>
              <w:adjustRightInd w:val="0"/>
            </w:pPr>
            <w:r w:rsidRPr="00C347BE">
              <w:t xml:space="preserve">уметь: </w:t>
            </w:r>
          </w:p>
          <w:p w:rsidR="003A417D" w:rsidRPr="00C347BE" w:rsidRDefault="003A417D" w:rsidP="003A417D">
            <w:pPr>
              <w:autoSpaceDE w:val="0"/>
              <w:autoSpaceDN w:val="0"/>
              <w:adjustRightInd w:val="0"/>
            </w:pPr>
            <w:r w:rsidRPr="00C347BE">
              <w:t>обрабатывать текстовую и числовую информацию;</w:t>
            </w:r>
          </w:p>
          <w:p w:rsidR="003A417D" w:rsidRPr="00C347BE" w:rsidRDefault="003A417D" w:rsidP="003A417D">
            <w:pPr>
              <w:autoSpaceDE w:val="0"/>
              <w:autoSpaceDN w:val="0"/>
              <w:adjustRightInd w:val="0"/>
            </w:pPr>
            <w:r w:rsidRPr="00C347BE">
              <w:t>применять мультимедийные технологии обработки и</w:t>
            </w:r>
          </w:p>
          <w:p w:rsidR="003A417D" w:rsidRPr="00C347BE" w:rsidRDefault="003A417D" w:rsidP="003A417D">
            <w:pPr>
              <w:autoSpaceDE w:val="0"/>
              <w:autoSpaceDN w:val="0"/>
              <w:adjustRightInd w:val="0"/>
            </w:pPr>
            <w:r w:rsidRPr="00C347BE">
              <w:t>представления информации;</w:t>
            </w:r>
          </w:p>
          <w:p w:rsidR="003A417D" w:rsidRPr="00C347BE" w:rsidRDefault="003A417D" w:rsidP="003A417D">
            <w:pPr>
              <w:autoSpaceDE w:val="0"/>
              <w:autoSpaceDN w:val="0"/>
              <w:adjustRightInd w:val="0"/>
            </w:pPr>
            <w:r w:rsidRPr="00C347BE">
              <w:t>обрабатывать экономическую и статистическую информацию,</w:t>
            </w:r>
          </w:p>
          <w:p w:rsidR="003A417D" w:rsidRPr="00C347BE" w:rsidRDefault="003A417D" w:rsidP="003A417D">
            <w:pPr>
              <w:autoSpaceDE w:val="0"/>
              <w:autoSpaceDN w:val="0"/>
              <w:adjustRightInd w:val="0"/>
            </w:pPr>
            <w:r w:rsidRPr="00C347BE">
              <w:t>используя средства пакета прикладных программ;</w:t>
            </w:r>
          </w:p>
          <w:p w:rsidR="003A417D" w:rsidRPr="00C347BE" w:rsidRDefault="003A417D" w:rsidP="003A417D">
            <w:pPr>
              <w:autoSpaceDE w:val="0"/>
              <w:autoSpaceDN w:val="0"/>
              <w:adjustRightInd w:val="0"/>
            </w:pPr>
            <w:r w:rsidRPr="00C347BE">
              <w:t>знать:</w:t>
            </w:r>
          </w:p>
          <w:p w:rsidR="003A417D" w:rsidRPr="00C347BE" w:rsidRDefault="003A417D" w:rsidP="003A417D">
            <w:pPr>
              <w:autoSpaceDE w:val="0"/>
              <w:autoSpaceDN w:val="0"/>
              <w:adjustRightInd w:val="0"/>
            </w:pPr>
            <w:r w:rsidRPr="00C347BE">
              <w:t>назначение и виды информационных технологий, технологии сбора, накопления, обработки, передачи и</w:t>
            </w:r>
          </w:p>
          <w:p w:rsidR="003A417D" w:rsidRPr="00C347BE" w:rsidRDefault="003A417D" w:rsidP="003A417D">
            <w:pPr>
              <w:autoSpaceDE w:val="0"/>
              <w:autoSpaceDN w:val="0"/>
              <w:adjustRightInd w:val="0"/>
            </w:pPr>
            <w:r w:rsidRPr="00C347BE">
              <w:t>распространения информации;</w:t>
            </w:r>
          </w:p>
          <w:p w:rsidR="003A417D" w:rsidRPr="00C347BE" w:rsidRDefault="003A417D" w:rsidP="003A417D">
            <w:pPr>
              <w:autoSpaceDE w:val="0"/>
              <w:autoSpaceDN w:val="0"/>
              <w:adjustRightInd w:val="0"/>
            </w:pPr>
            <w:r w:rsidRPr="00C347BE">
              <w:t>состав, структуру, принципы реализации и функционирования информационных технологий;</w:t>
            </w:r>
          </w:p>
          <w:p w:rsidR="003A417D" w:rsidRPr="00C347BE" w:rsidRDefault="003A417D" w:rsidP="003A417D">
            <w:pPr>
              <w:autoSpaceDE w:val="0"/>
              <w:autoSpaceDN w:val="0"/>
              <w:adjustRightInd w:val="0"/>
            </w:pPr>
            <w:r w:rsidRPr="00C347BE">
              <w:t>базовые и прикладные информационные технологии;</w:t>
            </w:r>
          </w:p>
          <w:p w:rsidR="00B732F2" w:rsidRDefault="003A417D" w:rsidP="003A417D">
            <w:r w:rsidRPr="00C347BE">
              <w:t>инструментальные средства</w:t>
            </w:r>
            <w:r w:rsidR="00C347BE" w:rsidRPr="00C347BE">
              <w:t xml:space="preserve"> информационных технологий</w:t>
            </w:r>
          </w:p>
          <w:p w:rsidR="00C347BE" w:rsidRPr="00C347BE" w:rsidRDefault="00C347BE" w:rsidP="003A417D">
            <w:pPr>
              <w:rPr>
                <w:b/>
              </w:rPr>
            </w:pPr>
            <w:r w:rsidRPr="00C347BE">
              <w:rPr>
                <w:b/>
              </w:rPr>
              <w:t>Технологии разработки</w:t>
            </w:r>
          </w:p>
          <w:p w:rsidR="00C347BE" w:rsidRPr="00C347BE" w:rsidRDefault="00C347BE" w:rsidP="00C347BE">
            <w:pPr>
              <w:autoSpaceDE w:val="0"/>
              <w:autoSpaceDN w:val="0"/>
              <w:adjustRightInd w:val="0"/>
            </w:pPr>
            <w:r w:rsidRPr="00C347BE">
              <w:t>уметь:</w:t>
            </w:r>
          </w:p>
          <w:p w:rsidR="00C347BE" w:rsidRPr="00C347BE" w:rsidRDefault="00C347BE" w:rsidP="00C347BE">
            <w:pPr>
              <w:autoSpaceDE w:val="0"/>
              <w:autoSpaceDN w:val="0"/>
              <w:adjustRightInd w:val="0"/>
            </w:pPr>
            <w:r w:rsidRPr="00C347BE">
              <w:t>владеть основными</w:t>
            </w:r>
            <w:r>
              <w:t xml:space="preserve"> </w:t>
            </w:r>
            <w:r w:rsidRPr="00C347BE">
              <w:t>методологиями процессов</w:t>
            </w:r>
            <w:r>
              <w:t xml:space="preserve"> </w:t>
            </w:r>
            <w:r w:rsidRPr="00C347BE">
              <w:t>разработки программного</w:t>
            </w:r>
            <w:r>
              <w:t xml:space="preserve"> </w:t>
            </w:r>
            <w:r w:rsidRPr="00C347BE">
              <w:t>обеспечения;</w:t>
            </w:r>
          </w:p>
          <w:p w:rsidR="00C347BE" w:rsidRPr="00C347BE" w:rsidRDefault="00C347BE" w:rsidP="00C347BE">
            <w:pPr>
              <w:autoSpaceDE w:val="0"/>
              <w:autoSpaceDN w:val="0"/>
              <w:adjustRightInd w:val="0"/>
            </w:pPr>
            <w:r w:rsidRPr="00C347BE">
              <w:t>использовать методы для</w:t>
            </w:r>
            <w:r>
              <w:t xml:space="preserve"> </w:t>
            </w:r>
            <w:r w:rsidRPr="00C347BE">
              <w:t>получения кода с заданной</w:t>
            </w:r>
            <w:r>
              <w:t xml:space="preserve"> </w:t>
            </w:r>
            <w:r w:rsidRPr="00C347BE">
              <w:t>функциональностью и степенью</w:t>
            </w:r>
          </w:p>
          <w:p w:rsidR="00C347BE" w:rsidRPr="00C347BE" w:rsidRDefault="00C347BE" w:rsidP="00C347BE">
            <w:pPr>
              <w:autoSpaceDE w:val="0"/>
              <w:autoSpaceDN w:val="0"/>
              <w:adjustRightInd w:val="0"/>
            </w:pPr>
            <w:r w:rsidRPr="00C347BE">
              <w:t>качества;</w:t>
            </w:r>
          </w:p>
          <w:p w:rsidR="00C347BE" w:rsidRPr="00C347BE" w:rsidRDefault="00C347BE" w:rsidP="00C347BE">
            <w:pPr>
              <w:autoSpaceDE w:val="0"/>
              <w:autoSpaceDN w:val="0"/>
              <w:adjustRightInd w:val="0"/>
            </w:pPr>
            <w:r w:rsidRPr="00C347BE">
              <w:t>знать:</w:t>
            </w:r>
          </w:p>
          <w:p w:rsidR="00C347BE" w:rsidRPr="00C347BE" w:rsidRDefault="00C347BE" w:rsidP="00C347BE">
            <w:pPr>
              <w:autoSpaceDE w:val="0"/>
              <w:autoSpaceDN w:val="0"/>
              <w:adjustRightInd w:val="0"/>
            </w:pPr>
            <w:r w:rsidRPr="00C347BE">
              <w:lastRenderedPageBreak/>
              <w:t>модели процесса разработки</w:t>
            </w:r>
            <w:r>
              <w:t xml:space="preserve"> </w:t>
            </w:r>
            <w:r w:rsidRPr="00C347BE">
              <w:t>программного обеспечения;</w:t>
            </w:r>
          </w:p>
          <w:p w:rsidR="00C347BE" w:rsidRPr="00C347BE" w:rsidRDefault="00C347BE" w:rsidP="00C347BE">
            <w:pPr>
              <w:autoSpaceDE w:val="0"/>
              <w:autoSpaceDN w:val="0"/>
              <w:adjustRightInd w:val="0"/>
            </w:pPr>
            <w:r w:rsidRPr="00C347BE">
              <w:t>основные принципы процесса</w:t>
            </w:r>
            <w:r>
              <w:t xml:space="preserve"> </w:t>
            </w:r>
            <w:r w:rsidRPr="00C347BE">
              <w:t>разработки программного</w:t>
            </w:r>
            <w:r>
              <w:t xml:space="preserve"> </w:t>
            </w:r>
            <w:r w:rsidRPr="00C347BE">
              <w:t>обеспечения;</w:t>
            </w:r>
          </w:p>
          <w:p w:rsidR="00C347BE" w:rsidRPr="00C347BE" w:rsidRDefault="00C347BE" w:rsidP="00C347BE">
            <w:pPr>
              <w:autoSpaceDE w:val="0"/>
              <w:autoSpaceDN w:val="0"/>
              <w:adjustRightInd w:val="0"/>
            </w:pPr>
            <w:r w:rsidRPr="00C347BE">
              <w:t>основные подходы к</w:t>
            </w:r>
            <w:r>
              <w:t xml:space="preserve"> </w:t>
            </w:r>
            <w:r w:rsidRPr="00C347BE">
              <w:t>интегрированию программных</w:t>
            </w:r>
            <w:r>
              <w:t xml:space="preserve"> </w:t>
            </w:r>
            <w:r w:rsidRPr="00C347BE">
              <w:t>модулей;</w:t>
            </w:r>
          </w:p>
          <w:p w:rsidR="00C347BE" w:rsidRPr="00C347BE" w:rsidRDefault="00C347BE" w:rsidP="00C347BE">
            <w:pPr>
              <w:autoSpaceDE w:val="0"/>
              <w:autoSpaceDN w:val="0"/>
              <w:adjustRightInd w:val="0"/>
            </w:pPr>
            <w:r w:rsidRPr="00C347BE">
              <w:t>основные методы и средства</w:t>
            </w:r>
            <w:r>
              <w:t xml:space="preserve"> </w:t>
            </w:r>
            <w:r w:rsidRPr="00C347BE">
              <w:t>эффективной разработки;</w:t>
            </w:r>
          </w:p>
          <w:p w:rsidR="00C347BE" w:rsidRPr="00C347BE" w:rsidRDefault="00C347BE" w:rsidP="00C347BE">
            <w:pPr>
              <w:autoSpaceDE w:val="0"/>
              <w:autoSpaceDN w:val="0"/>
              <w:adjustRightInd w:val="0"/>
            </w:pPr>
            <w:r w:rsidRPr="00C347BE">
              <w:t>основы верификации и аттестации</w:t>
            </w:r>
            <w:r>
              <w:t xml:space="preserve"> </w:t>
            </w:r>
            <w:r w:rsidRPr="00C347BE">
              <w:t>программного обеспечения;</w:t>
            </w:r>
          </w:p>
          <w:p w:rsidR="00C347BE" w:rsidRPr="00C347BE" w:rsidRDefault="00C347BE" w:rsidP="00C347BE">
            <w:pPr>
              <w:autoSpaceDE w:val="0"/>
              <w:autoSpaceDN w:val="0"/>
              <w:adjustRightInd w:val="0"/>
            </w:pPr>
            <w:r w:rsidRPr="00C347BE">
              <w:t>концепции и реализации</w:t>
            </w:r>
            <w:r>
              <w:t xml:space="preserve"> </w:t>
            </w:r>
            <w:r w:rsidRPr="00C347BE">
              <w:t>программных процессов;</w:t>
            </w:r>
          </w:p>
          <w:p w:rsidR="00C347BE" w:rsidRPr="00C347BE" w:rsidRDefault="00C347BE" w:rsidP="00C347BE">
            <w:pPr>
              <w:autoSpaceDE w:val="0"/>
              <w:autoSpaceDN w:val="0"/>
              <w:adjustRightInd w:val="0"/>
            </w:pPr>
            <w:r w:rsidRPr="00C347BE">
              <w:t>принципы построения, структуры и</w:t>
            </w:r>
            <w:r>
              <w:t xml:space="preserve"> </w:t>
            </w:r>
            <w:r w:rsidRPr="00C347BE">
              <w:t>приемы работы с</w:t>
            </w:r>
            <w:r>
              <w:t xml:space="preserve"> </w:t>
            </w:r>
            <w:r w:rsidRPr="00C347BE">
              <w:t>инструментальными средствами,</w:t>
            </w:r>
            <w:r w:rsidR="001C4B28">
              <w:t xml:space="preserve"> </w:t>
            </w:r>
            <w:r w:rsidRPr="00C347BE">
              <w:t>поддерживающими создание</w:t>
            </w:r>
            <w:r w:rsidR="001C4B28">
              <w:t xml:space="preserve"> </w:t>
            </w:r>
            <w:r w:rsidRPr="00C347BE">
              <w:t>программного обеспечения;</w:t>
            </w:r>
          </w:p>
          <w:p w:rsidR="00C347BE" w:rsidRPr="00C347BE" w:rsidRDefault="00C347BE" w:rsidP="00C347BE">
            <w:pPr>
              <w:autoSpaceDE w:val="0"/>
              <w:autoSpaceDN w:val="0"/>
              <w:adjustRightInd w:val="0"/>
            </w:pPr>
            <w:r w:rsidRPr="00C347BE">
              <w:t>методы организации работы в</w:t>
            </w:r>
            <w:r w:rsidR="001C4B28">
              <w:t xml:space="preserve"> </w:t>
            </w:r>
            <w:r w:rsidRPr="00C347BE">
              <w:t>коллективах разработчиков</w:t>
            </w:r>
            <w:r w:rsidR="001C4B28">
              <w:t xml:space="preserve"> </w:t>
            </w:r>
            <w:r w:rsidRPr="00C347BE">
              <w:t>программного обеспечения;</w:t>
            </w:r>
          </w:p>
          <w:p w:rsidR="00C347BE" w:rsidRPr="00C347BE" w:rsidRDefault="00C347BE" w:rsidP="001C4B28">
            <w:pPr>
              <w:autoSpaceDE w:val="0"/>
              <w:autoSpaceDN w:val="0"/>
              <w:adjustRightInd w:val="0"/>
            </w:pPr>
            <w:r w:rsidRPr="00C347BE">
              <w:t>основные положения метрологии</w:t>
            </w:r>
            <w:r w:rsidR="001C4B28">
              <w:t xml:space="preserve"> </w:t>
            </w:r>
            <w:r w:rsidRPr="00C347BE">
              <w:t>программных продуктов, принципы</w:t>
            </w:r>
            <w:r w:rsidR="001C4B28">
              <w:t xml:space="preserve"> </w:t>
            </w:r>
            <w:r w:rsidRPr="00C347BE">
              <w:t>построения, проектирования и</w:t>
            </w:r>
            <w:r w:rsidR="001C4B28">
              <w:t xml:space="preserve"> </w:t>
            </w:r>
            <w:r w:rsidRPr="00C347BE">
              <w:t>использования средств для</w:t>
            </w:r>
            <w:r w:rsidR="001C4B28">
              <w:t xml:space="preserve"> </w:t>
            </w:r>
            <w:r w:rsidRPr="00C347BE">
              <w:t>измерений характеристик и</w:t>
            </w:r>
            <w:r w:rsidR="001C4B28">
              <w:t xml:space="preserve"> </w:t>
            </w:r>
            <w:r w:rsidRPr="00C347BE">
              <w:t>параметров программ</w:t>
            </w:r>
            <w:r w:rsidR="001C4B28">
              <w:t>.</w:t>
            </w:r>
          </w:p>
        </w:tc>
      </w:tr>
      <w:tr w:rsidR="00B732F2" w:rsidTr="00B732F2">
        <w:tc>
          <w:tcPr>
            <w:tcW w:w="675" w:type="dxa"/>
          </w:tcPr>
          <w:p w:rsidR="00B732F2" w:rsidRDefault="001C4B28" w:rsidP="00B732F2">
            <w:pPr>
              <w:jc w:val="center"/>
            </w:pPr>
            <w:r>
              <w:lastRenderedPageBreak/>
              <w:t>8</w:t>
            </w:r>
          </w:p>
        </w:tc>
        <w:tc>
          <w:tcPr>
            <w:tcW w:w="3261" w:type="dxa"/>
          </w:tcPr>
          <w:p w:rsidR="00B732F2" w:rsidRDefault="001C4B28" w:rsidP="00BA2363">
            <w:r>
              <w:t>Контактное лицо</w:t>
            </w:r>
          </w:p>
        </w:tc>
        <w:tc>
          <w:tcPr>
            <w:tcW w:w="5634" w:type="dxa"/>
          </w:tcPr>
          <w:p w:rsidR="001C4B28" w:rsidRDefault="001C4B28" w:rsidP="00BA2363">
            <w:r>
              <w:t>Ковригина Ангелина Александровна</w:t>
            </w:r>
            <w:r w:rsidR="0071204E">
              <w:t xml:space="preserve"> – зам. директора по УР</w:t>
            </w:r>
          </w:p>
        </w:tc>
      </w:tr>
      <w:tr w:rsidR="0071204E" w:rsidTr="00B732F2">
        <w:tc>
          <w:tcPr>
            <w:tcW w:w="675" w:type="dxa"/>
          </w:tcPr>
          <w:p w:rsidR="0071204E" w:rsidRDefault="0071204E" w:rsidP="00B732F2">
            <w:pPr>
              <w:jc w:val="center"/>
            </w:pPr>
            <w:r>
              <w:t>9</w:t>
            </w:r>
          </w:p>
        </w:tc>
        <w:tc>
          <w:tcPr>
            <w:tcW w:w="3261" w:type="dxa"/>
          </w:tcPr>
          <w:p w:rsidR="0071204E" w:rsidRDefault="0071204E" w:rsidP="00BA2363">
            <w:r>
              <w:t>Контакты</w:t>
            </w:r>
          </w:p>
        </w:tc>
        <w:tc>
          <w:tcPr>
            <w:tcW w:w="5634" w:type="dxa"/>
          </w:tcPr>
          <w:p w:rsidR="0071204E" w:rsidRDefault="0071204E" w:rsidP="00BA2363">
            <w:r>
              <w:t>89043470914</w:t>
            </w:r>
          </w:p>
          <w:p w:rsidR="0071204E" w:rsidRPr="0071204E" w:rsidRDefault="0071204E" w:rsidP="00BA2363">
            <w:pPr>
              <w:rPr>
                <w:lang w:val="en-US"/>
              </w:rPr>
            </w:pPr>
            <w:r>
              <w:rPr>
                <w:lang w:val="en-US"/>
              </w:rPr>
              <w:t>angelinakovrigina@gmail.com</w:t>
            </w:r>
          </w:p>
        </w:tc>
      </w:tr>
    </w:tbl>
    <w:p w:rsidR="003D2AC0" w:rsidRDefault="003D2AC0" w:rsidP="006A3749">
      <w:pPr>
        <w:jc w:val="center"/>
      </w:pPr>
    </w:p>
    <w:sectPr w:rsidR="003D2AC0" w:rsidSect="00423306">
      <w:pgSz w:w="11906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2F2"/>
    <w:rsid w:val="00096930"/>
    <w:rsid w:val="001C4B28"/>
    <w:rsid w:val="002527E4"/>
    <w:rsid w:val="003A417D"/>
    <w:rsid w:val="003D2AC0"/>
    <w:rsid w:val="00423306"/>
    <w:rsid w:val="004D1A46"/>
    <w:rsid w:val="005603BC"/>
    <w:rsid w:val="005C0600"/>
    <w:rsid w:val="00685FD8"/>
    <w:rsid w:val="00690AD6"/>
    <w:rsid w:val="006A3749"/>
    <w:rsid w:val="006C4050"/>
    <w:rsid w:val="0071204E"/>
    <w:rsid w:val="008917B8"/>
    <w:rsid w:val="00892B77"/>
    <w:rsid w:val="008F7DEC"/>
    <w:rsid w:val="00924E43"/>
    <w:rsid w:val="009755BD"/>
    <w:rsid w:val="009C2513"/>
    <w:rsid w:val="009D0192"/>
    <w:rsid w:val="00A64242"/>
    <w:rsid w:val="00A822BF"/>
    <w:rsid w:val="00AC0FEA"/>
    <w:rsid w:val="00B33734"/>
    <w:rsid w:val="00B732F2"/>
    <w:rsid w:val="00BA2363"/>
    <w:rsid w:val="00C347BE"/>
    <w:rsid w:val="00C45045"/>
    <w:rsid w:val="00CD6218"/>
    <w:rsid w:val="00E955C2"/>
    <w:rsid w:val="00EA4FA7"/>
    <w:rsid w:val="00EC1944"/>
    <w:rsid w:val="00EF4E78"/>
    <w:rsid w:val="00F7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CC05"/>
  <w15:docId w15:val="{746A7E29-3E26-40CA-9C03-72F3F757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4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2F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Шостак Анна Алексеевна</cp:lastModifiedBy>
  <cp:revision>3</cp:revision>
  <dcterms:created xsi:type="dcterms:W3CDTF">2018-04-12T12:51:00Z</dcterms:created>
  <dcterms:modified xsi:type="dcterms:W3CDTF">2018-04-17T08:25:00Z</dcterms:modified>
</cp:coreProperties>
</file>