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59" w:rsidRPr="009D3AEE" w:rsidRDefault="00F57559" w:rsidP="009D3A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F57559" w:rsidRPr="001C1AF5" w:rsidRDefault="00F57559" w:rsidP="00F57559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58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15AD" w:rsidRPr="006315AD" w:rsidRDefault="006315AD" w:rsidP="00631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315AD" w:rsidRPr="006315AD" w:rsidRDefault="006315AD" w:rsidP="00631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315AD" w:rsidRPr="00F57559" w:rsidRDefault="00842DE4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315AD" w:rsidRPr="00F5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Ростовский государственный экономический университет (РИНХ)</w:t>
      </w:r>
      <w:r w:rsidRPr="00F5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61D5E" w:rsidRPr="00661D5E" w:rsidRDefault="00661D5E" w:rsidP="0066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D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Ростовское региональное отделение Вольного экономического общества России</w:t>
      </w:r>
    </w:p>
    <w:p w:rsidR="00661D5E" w:rsidRPr="00661D5E" w:rsidRDefault="00661D5E" w:rsidP="0063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1D5E">
        <w:rPr>
          <w:rFonts w:ascii="Times New Roman" w:hAnsi="Times New Roman" w:cs="Times New Roman"/>
          <w:sz w:val="28"/>
          <w:szCs w:val="28"/>
        </w:rPr>
        <w:t>XVI</w:t>
      </w:r>
      <w:r w:rsidRPr="00661D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1D5E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«СОВРЕМЕННЫЕ ПРОБЛЕМЫ ПРОЕКТИРОВАНИЯ, ПРИМЕНЕНИЯ И БЕЗОПАСНОСТИ ИНФОРМАЦИОННЫХ СИСТЕМ В ЦИФРОВОЙ ЭКОНОМИКЕ»</w:t>
      </w:r>
    </w:p>
    <w:p w:rsidR="001C2204" w:rsidRDefault="00661D5E" w:rsidP="001C220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7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C2204" w:rsidRPr="008660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747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1C2204" w:rsidRPr="00866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37E" w:rsidRPr="0086604D">
        <w:rPr>
          <w:rFonts w:ascii="Times New Roman" w:hAnsi="Times New Roman" w:cs="Times New Roman"/>
          <w:b/>
          <w:bCs/>
          <w:sz w:val="28"/>
          <w:szCs w:val="28"/>
        </w:rPr>
        <w:t>мая 201</w:t>
      </w:r>
      <w:r w:rsidR="00F026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C2204" w:rsidRPr="0086604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E50D5" w:rsidRDefault="007F4DBD" w:rsidP="005E50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Программным</w:t>
      </w:r>
      <w:r w:rsidR="005E50D5" w:rsidRPr="005E50D5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</w:p>
    <w:p w:rsidR="007F4DBD" w:rsidRPr="005E50D5" w:rsidRDefault="007F4DBD" w:rsidP="007F4DB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комитета:</w:t>
      </w:r>
    </w:p>
    <w:p w:rsidR="009D3AEE" w:rsidRDefault="009D3AEE" w:rsidP="007F4DBD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Альбеков А.У., </w:t>
      </w:r>
      <w:r w:rsidRPr="007F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Ростовского государственного экономического университета  (РИНХ), д.э.н., профессор, </w:t>
      </w:r>
      <w:r w:rsidRPr="007F4DB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F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аслуженный деятель науки РФ, член Совета при Президенте РФ по межнациональным отношениям, г. Ростов-на-Дону.</w:t>
      </w:r>
    </w:p>
    <w:p w:rsidR="007F4DBD" w:rsidRPr="007F4DBD" w:rsidRDefault="007F4DBD" w:rsidP="007F4DBD">
      <w:pPr>
        <w:keepNext/>
        <w:tabs>
          <w:tab w:val="left" w:pos="142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r w:rsidRPr="005E5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комитета:</w:t>
      </w:r>
    </w:p>
    <w:p w:rsidR="009D3AEE" w:rsidRDefault="009D3AEE" w:rsidP="009D3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hAnsi="Times New Roman" w:cs="Times New Roman"/>
          <w:b/>
          <w:sz w:val="24"/>
          <w:szCs w:val="24"/>
          <w:lang w:eastAsia="ru-RU"/>
        </w:rPr>
        <w:t>Кузнецов Н.Г.,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527E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проректор-проректор по учебной работе</w:t>
      </w:r>
      <w:r w:rsidRPr="00D1527E">
        <w:rPr>
          <w:rFonts w:ascii="Times New Roman" w:hAnsi="Times New Roman" w:cs="Times New Roman"/>
          <w:sz w:val="24"/>
          <w:szCs w:val="24"/>
        </w:rPr>
        <w:t xml:space="preserve"> Ростовского государственного экономического университета  (РИНХ), д.э.н., профессор,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1527E">
        <w:rPr>
          <w:rFonts w:ascii="Times New Roman" w:hAnsi="Times New Roman" w:cs="Times New Roman"/>
          <w:sz w:val="24"/>
          <w:szCs w:val="24"/>
        </w:rPr>
        <w:t>аслуженный деятель науки РФ,</w:t>
      </w:r>
      <w:r w:rsidRPr="00D15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г. Ростов-на-Дону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7470" w:rsidRPr="00D1527E" w:rsidRDefault="009E7470" w:rsidP="00C02990">
      <w:pPr>
        <w:pStyle w:val="a3"/>
        <w:numPr>
          <w:ilvl w:val="0"/>
          <w:numId w:val="4"/>
        </w:numPr>
        <w:spacing w:before="0" w:after="0"/>
        <w:jc w:val="both"/>
      </w:pPr>
      <w:r w:rsidRPr="00D1527E">
        <w:rPr>
          <w:b/>
          <w:lang w:eastAsia="ru-RU"/>
        </w:rPr>
        <w:t>Вовченко Н.Г.,</w:t>
      </w:r>
      <w:r w:rsidRPr="00D1527E">
        <w:rPr>
          <w:lang w:eastAsia="ru-RU"/>
        </w:rPr>
        <w:t xml:space="preserve"> </w:t>
      </w:r>
      <w:r w:rsidRPr="00D1527E">
        <w:rPr>
          <w:shd w:val="clear" w:color="auto" w:fill="FFFFFF"/>
        </w:rPr>
        <w:t>проректор по научной  работе и инновациям</w:t>
      </w:r>
      <w:r w:rsidRPr="00D1527E">
        <w:t xml:space="preserve"> Ростовского государственного экономического университета  (РИНХ), д.э.н., профессор, г. Ростов-на-Дону</w:t>
      </w:r>
      <w:r w:rsidRPr="00D1527E">
        <w:rPr>
          <w:lang w:eastAsia="ru-RU"/>
        </w:rPr>
        <w:t>;</w:t>
      </w:r>
    </w:p>
    <w:p w:rsidR="00E520CA" w:rsidRPr="00E520CA" w:rsidRDefault="00E520CA" w:rsidP="00E520CA">
      <w:pPr>
        <w:pStyle w:val="a5"/>
        <w:keepNext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7470">
        <w:rPr>
          <w:rFonts w:ascii="Times New Roman" w:hAnsi="Times New Roman" w:cs="Times New Roman"/>
          <w:b/>
          <w:sz w:val="24"/>
          <w:szCs w:val="24"/>
        </w:rPr>
        <w:t>Адамадзиев</w:t>
      </w:r>
      <w:proofErr w:type="spellEnd"/>
      <w:r w:rsidRPr="009E7470">
        <w:rPr>
          <w:rFonts w:ascii="Times New Roman" w:hAnsi="Times New Roman" w:cs="Times New Roman"/>
          <w:b/>
          <w:sz w:val="24"/>
          <w:szCs w:val="24"/>
        </w:rPr>
        <w:t xml:space="preserve"> К.Р.</w:t>
      </w:r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едующий кафедрой и</w:t>
      </w:r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нформационных технологий и модели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рования экономических процессов</w:t>
      </w:r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Дагестанского государственного </w:t>
      </w:r>
      <w:proofErr w:type="gramStart"/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Pr="009E7470">
        <w:rPr>
          <w:rFonts w:ascii="Times New Roman" w:hAnsi="Times New Roman" w:cs="Times New Roman"/>
          <w:bCs/>
          <w:kern w:val="32"/>
          <w:sz w:val="24"/>
          <w:szCs w:val="24"/>
        </w:rPr>
        <w:t>,  д.т.н.</w:t>
      </w:r>
      <w:proofErr w:type="gramEnd"/>
      <w:r w:rsidRPr="009E7470">
        <w:rPr>
          <w:rFonts w:ascii="Times New Roman" w:hAnsi="Times New Roman" w:cs="Times New Roman"/>
          <w:sz w:val="24"/>
          <w:szCs w:val="24"/>
        </w:rPr>
        <w:t xml:space="preserve">, </w:t>
      </w:r>
      <w:r w:rsidRPr="009E7470">
        <w:rPr>
          <w:rFonts w:ascii="Times New Roman" w:hAnsi="Times New Roman" w:cs="Times New Roman"/>
          <w:bCs/>
          <w:kern w:val="32"/>
          <w:sz w:val="24"/>
          <w:szCs w:val="24"/>
        </w:rPr>
        <w:t>профессор,</w:t>
      </w:r>
      <w:r w:rsidRPr="009E7470">
        <w:rPr>
          <w:rFonts w:ascii="Times New Roman" w:hAnsi="Times New Roman" w:cs="Times New Roman"/>
          <w:sz w:val="24"/>
          <w:szCs w:val="24"/>
        </w:rPr>
        <w:t xml:space="preserve"> г. Махачкала</w:t>
      </w:r>
      <w:r w:rsidRPr="009E74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470" w:rsidRDefault="009E7470" w:rsidP="00C02990">
      <w:pPr>
        <w:pStyle w:val="a5"/>
        <w:keepNext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527E">
        <w:rPr>
          <w:rFonts w:ascii="Times New Roman" w:hAnsi="Times New Roman" w:cs="Times New Roman"/>
          <w:b/>
          <w:color w:val="000000"/>
          <w:sz w:val="24"/>
          <w:szCs w:val="24"/>
        </w:rPr>
        <w:t>Ажмухамедов</w:t>
      </w:r>
      <w:proofErr w:type="spellEnd"/>
      <w:r w:rsidRPr="00D15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И.М.,</w:t>
      </w:r>
      <w:r w:rsidRPr="00D1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ой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информационной безопасности Астраханского государственного университета,  д.т.н.</w:t>
      </w:r>
      <w:r w:rsidRPr="00D1527E">
        <w:rPr>
          <w:rFonts w:ascii="Times New Roman" w:hAnsi="Times New Roman" w:cs="Times New Roman"/>
          <w:sz w:val="24"/>
          <w:szCs w:val="24"/>
        </w:rPr>
        <w:t xml:space="preserve">,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профессор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г. Астрахань</w:t>
      </w:r>
      <w:r w:rsidRPr="00D15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470" w:rsidRPr="00D1527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7E">
        <w:rPr>
          <w:rFonts w:ascii="Times New Roman" w:hAnsi="Times New Roman" w:cs="Times New Roman"/>
          <w:b/>
          <w:color w:val="000000"/>
          <w:sz w:val="24"/>
          <w:szCs w:val="24"/>
        </w:rPr>
        <w:t>Бердник М.В.,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заместитель декана института  компьютерных систем и информационной безопасности Кубанского государственного технологического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университета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по учебной работе, г. Краснодар</w:t>
      </w:r>
      <w:r w:rsidRPr="00D15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470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hAnsi="Times New Roman" w:cs="Times New Roman"/>
          <w:b/>
          <w:sz w:val="24"/>
          <w:szCs w:val="24"/>
          <w:lang w:eastAsia="ru-RU"/>
        </w:rPr>
        <w:t>Веселов Г.Е.,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института компьютерных технологий и </w:t>
      </w:r>
      <w:r w:rsidRPr="00D1527E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Южного федерального университета,   д.т.н., профессор, г. Таганрог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2765" w:rsidRDefault="009E7470" w:rsidP="00C029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765">
        <w:rPr>
          <w:rFonts w:ascii="Times New Roman" w:hAnsi="Times New Roman" w:cs="Times New Roman"/>
          <w:b/>
          <w:sz w:val="24"/>
          <w:szCs w:val="24"/>
        </w:rPr>
        <w:t>Волкова В.Н.</w:t>
      </w:r>
      <w:r w:rsidR="00602765">
        <w:rPr>
          <w:rFonts w:ascii="Times New Roman" w:hAnsi="Times New Roman" w:cs="Times New Roman"/>
          <w:sz w:val="24"/>
          <w:szCs w:val="24"/>
        </w:rPr>
        <w:t>,</w:t>
      </w:r>
      <w:r w:rsidR="00602765" w:rsidRPr="00602765">
        <w:rPr>
          <w:rFonts w:ascii="Times New Roman" w:hAnsi="Times New Roman" w:cs="Times New Roman"/>
          <w:sz w:val="24"/>
          <w:szCs w:val="24"/>
        </w:rPr>
        <w:t xml:space="preserve"> профессор высшей школы </w:t>
      </w:r>
      <w:proofErr w:type="spellStart"/>
      <w:r w:rsidR="00602765" w:rsidRPr="00602765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602765" w:rsidRPr="00602765">
        <w:rPr>
          <w:rFonts w:ascii="Times New Roman" w:hAnsi="Times New Roman" w:cs="Times New Roman"/>
          <w:sz w:val="24"/>
          <w:szCs w:val="24"/>
        </w:rPr>
        <w:t xml:space="preserve"> систем и управления Санкт-Петербургского политехнического университета</w:t>
      </w:r>
      <w:r w:rsidR="00602765">
        <w:rPr>
          <w:rFonts w:ascii="Times New Roman" w:hAnsi="Times New Roman" w:cs="Times New Roman"/>
          <w:sz w:val="24"/>
          <w:szCs w:val="24"/>
        </w:rPr>
        <w:t xml:space="preserve">, </w:t>
      </w:r>
      <w:r w:rsidR="00602765" w:rsidRPr="00602765">
        <w:rPr>
          <w:rFonts w:ascii="Times New Roman" w:hAnsi="Times New Roman" w:cs="Times New Roman"/>
          <w:sz w:val="24"/>
          <w:szCs w:val="24"/>
        </w:rPr>
        <w:t xml:space="preserve">д.э.н., профессор, г. </w:t>
      </w:r>
      <w:r w:rsidR="00602765">
        <w:rPr>
          <w:rFonts w:ascii="Times New Roman" w:hAnsi="Times New Roman" w:cs="Times New Roman"/>
          <w:sz w:val="24"/>
          <w:szCs w:val="24"/>
        </w:rPr>
        <w:t>Санкт-Петербург;</w:t>
      </w:r>
      <w:r w:rsidR="00602765" w:rsidRPr="0060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65" w:rsidRPr="0037544A" w:rsidRDefault="00602765" w:rsidP="00872A2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44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Клейнер</w:t>
      </w:r>
      <w:proofErr w:type="spellEnd"/>
      <w:r w:rsidRPr="003754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Г.Б.,</w:t>
      </w:r>
      <w:r w:rsidRPr="00375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A22" w:rsidRPr="0037544A">
        <w:rPr>
          <w:rFonts w:ascii="Times New Roman" w:hAnsi="Times New Roman" w:cs="Times New Roman"/>
          <w:sz w:val="24"/>
          <w:szCs w:val="24"/>
        </w:rPr>
        <w:t>член-корреспондент РАН, академик РАЕН</w:t>
      </w:r>
      <w:r w:rsidR="00872A22">
        <w:rPr>
          <w:rFonts w:ascii="Times New Roman" w:hAnsi="Times New Roman" w:cs="Times New Roman"/>
          <w:sz w:val="24"/>
          <w:szCs w:val="24"/>
        </w:rPr>
        <w:t>,</w:t>
      </w:r>
      <w:r w:rsidR="00872A22" w:rsidRPr="0037544A">
        <w:rPr>
          <w:rFonts w:ascii="Times New Roman" w:hAnsi="Times New Roman" w:cs="Times New Roman"/>
          <w:sz w:val="24"/>
          <w:szCs w:val="24"/>
        </w:rPr>
        <w:t xml:space="preserve"> заместитель директора ЦЭМИ </w:t>
      </w:r>
      <w:proofErr w:type="gramStart"/>
      <w:r w:rsidR="00872A22" w:rsidRPr="0037544A">
        <w:rPr>
          <w:rFonts w:ascii="Times New Roman" w:hAnsi="Times New Roman" w:cs="Times New Roman"/>
          <w:sz w:val="24"/>
          <w:szCs w:val="24"/>
        </w:rPr>
        <w:t>РАН</w:t>
      </w:r>
      <w:r w:rsidR="00872A22">
        <w:rPr>
          <w:rFonts w:ascii="Times New Roman" w:hAnsi="Times New Roman" w:cs="Times New Roman"/>
          <w:sz w:val="24"/>
          <w:szCs w:val="24"/>
        </w:rPr>
        <w:t xml:space="preserve">, </w:t>
      </w:r>
      <w:r w:rsidR="00872A22" w:rsidRPr="0037544A">
        <w:rPr>
          <w:rFonts w:ascii="Times New Roman" w:hAnsi="Times New Roman" w:cs="Times New Roman"/>
          <w:sz w:val="24"/>
          <w:szCs w:val="24"/>
        </w:rPr>
        <w:t xml:space="preserve"> </w:t>
      </w:r>
      <w:r w:rsidR="0037544A" w:rsidRPr="0037544A">
        <w:rPr>
          <w:rFonts w:ascii="Times New Roman" w:hAnsi="Times New Roman" w:cs="Times New Roman"/>
          <w:sz w:val="24"/>
          <w:szCs w:val="24"/>
        </w:rPr>
        <w:t>д.э.н.</w:t>
      </w:r>
      <w:proofErr w:type="gramEnd"/>
      <w:r w:rsidR="0037544A" w:rsidRPr="0037544A">
        <w:rPr>
          <w:rFonts w:ascii="Times New Roman" w:hAnsi="Times New Roman" w:cs="Times New Roman"/>
          <w:sz w:val="24"/>
          <w:szCs w:val="24"/>
        </w:rPr>
        <w:t>, профессор, Член Президиума ВЭО России, зав. кафедрой</w:t>
      </w:r>
      <w:r w:rsidR="0037544A">
        <w:rPr>
          <w:rFonts w:ascii="Times New Roman" w:hAnsi="Times New Roman" w:cs="Times New Roman"/>
          <w:sz w:val="24"/>
          <w:szCs w:val="24"/>
        </w:rPr>
        <w:t xml:space="preserve"> </w:t>
      </w:r>
      <w:r w:rsidR="0037544A" w:rsidRPr="0037544A">
        <w:rPr>
          <w:rFonts w:ascii="Times New Roman" w:hAnsi="Times New Roman" w:cs="Times New Roman"/>
          <w:sz w:val="24"/>
          <w:szCs w:val="24"/>
        </w:rPr>
        <w:t>«Системный анализ и моделирование экономических процессов» Финансовый университет при Правительстве РФ,</w:t>
      </w:r>
      <w:r w:rsidR="00872A22" w:rsidRPr="00872A22">
        <w:t xml:space="preserve"> </w:t>
      </w:r>
      <w:r w:rsidR="00872A22" w:rsidRPr="00872A22">
        <w:rPr>
          <w:rFonts w:ascii="Times New Roman" w:hAnsi="Times New Roman" w:cs="Times New Roman"/>
          <w:sz w:val="24"/>
          <w:szCs w:val="24"/>
        </w:rPr>
        <w:t>г. Москва;</w:t>
      </w:r>
    </w:p>
    <w:p w:rsidR="009E7470" w:rsidRPr="00D1527E" w:rsidRDefault="009E7470" w:rsidP="00C02990">
      <w:pPr>
        <w:pStyle w:val="a5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Муратова Г.В.,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профессор </w:t>
      </w:r>
      <w:hyperlink r:id="rId8" w:history="1">
        <w:r w:rsidRPr="003754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кафедры высокопроизводительных вычислений и информационно-коммуникационных технологий</w:t>
        </w:r>
      </w:hyperlink>
      <w:r w:rsidRPr="0037544A">
        <w:rPr>
          <w:rFonts w:ascii="Times New Roman" w:hAnsi="Times New Roman" w:cs="Times New Roman"/>
          <w:sz w:val="24"/>
          <w:szCs w:val="24"/>
        </w:rPr>
        <w:t xml:space="preserve">  </w:t>
      </w:r>
      <w:r w:rsidRPr="00D1527E">
        <w:rPr>
          <w:rFonts w:ascii="Times New Roman" w:hAnsi="Times New Roman" w:cs="Times New Roman"/>
          <w:sz w:val="24"/>
          <w:szCs w:val="24"/>
        </w:rPr>
        <w:t xml:space="preserve">Южного федерального университета,   д.ф.-м.н., г. Ростов-на-Дону; </w:t>
      </w:r>
    </w:p>
    <w:p w:rsidR="009E7470" w:rsidRPr="00D1527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hAnsi="Times New Roman" w:cs="Times New Roman"/>
          <w:b/>
          <w:sz w:val="24"/>
          <w:szCs w:val="24"/>
          <w:lang w:eastAsia="ru-RU"/>
        </w:rPr>
        <w:t>Петренко В.И.</w:t>
      </w:r>
      <w:r w:rsidRPr="00D1527E">
        <w:rPr>
          <w:rFonts w:ascii="Times New Roman" w:hAnsi="Times New Roman" w:cs="Times New Roman"/>
          <w:b/>
          <w:sz w:val="24"/>
          <w:szCs w:val="24"/>
        </w:rPr>
        <w:t>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27E">
        <w:rPr>
          <w:rFonts w:ascii="Times New Roman" w:hAnsi="Times New Roman" w:cs="Times New Roman"/>
          <w:sz w:val="24"/>
          <w:szCs w:val="24"/>
        </w:rPr>
        <w:t>нститута информационных технологий и телекоммуникаций С</w:t>
      </w:r>
      <w:r>
        <w:rPr>
          <w:rFonts w:ascii="Times New Roman" w:hAnsi="Times New Roman" w:cs="Times New Roman"/>
          <w:sz w:val="24"/>
          <w:szCs w:val="24"/>
        </w:rPr>
        <w:t>еверо-</w:t>
      </w:r>
      <w:r w:rsidRPr="00D152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авказского федерального университета</w:t>
      </w:r>
      <w:r w:rsidRPr="00D1527E">
        <w:rPr>
          <w:rFonts w:ascii="Times New Roman" w:hAnsi="Times New Roman" w:cs="Times New Roman"/>
          <w:sz w:val="24"/>
          <w:szCs w:val="24"/>
        </w:rPr>
        <w:t xml:space="preserve"> по научной </w:t>
      </w:r>
      <w:proofErr w:type="gramStart"/>
      <w:r w:rsidRPr="00D1527E">
        <w:rPr>
          <w:rFonts w:ascii="Times New Roman" w:hAnsi="Times New Roman" w:cs="Times New Roman"/>
          <w:sz w:val="24"/>
          <w:szCs w:val="24"/>
        </w:rPr>
        <w:t>работе,  заведующий</w:t>
      </w:r>
      <w:proofErr w:type="gramEnd"/>
      <w:r w:rsidRPr="00D1527E">
        <w:rPr>
          <w:rFonts w:ascii="Times New Roman" w:hAnsi="Times New Roman" w:cs="Times New Roman"/>
          <w:sz w:val="24"/>
          <w:szCs w:val="24"/>
        </w:rPr>
        <w:t xml:space="preserve"> кафедрой организации и технологии защиты информации, </w:t>
      </w:r>
      <w:proofErr w:type="spellStart"/>
      <w:r w:rsidRPr="00D1527E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D1527E">
        <w:rPr>
          <w:rFonts w:ascii="Times New Roman" w:hAnsi="Times New Roman" w:cs="Times New Roman"/>
          <w:sz w:val="24"/>
          <w:szCs w:val="24"/>
        </w:rPr>
        <w:t xml:space="preserve"> , доцент,  г. Ставрополь;</w:t>
      </w:r>
    </w:p>
    <w:p w:rsidR="009E7470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Тищенко Е.Н., 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заведующий кафедрой информационных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ехнологий  и защиты информации </w:t>
      </w:r>
      <w:r w:rsidRPr="00D1527E">
        <w:rPr>
          <w:rFonts w:ascii="Times New Roman" w:hAnsi="Times New Roman" w:cs="Times New Roman"/>
          <w:sz w:val="24"/>
          <w:szCs w:val="24"/>
        </w:rPr>
        <w:t>Ростовского государственного экономического университета  (РИНХ), д.э.н., профессор,  г. Ростов-на-Дону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602765" w:rsidRPr="002D3A6B" w:rsidRDefault="00602765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D3A6B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Ткачев А.Н.</w:t>
      </w:r>
      <w:r w:rsidR="002D3A6B" w:rsidRPr="002D3A6B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,</w:t>
      </w:r>
      <w:r w:rsidR="002D3A6B"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заведующий кафедрой прикладной математики 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D3A6B"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Южно-Российского государственного политехнического университета (НПИ), д.т.н., профессор, 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 Новочеркасск;</w:t>
      </w:r>
    </w:p>
    <w:p w:rsidR="009E7470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Соколов С.В., </w:t>
      </w:r>
      <w:r w:rsidRPr="003012F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заведующий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Start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Up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лабораторией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D1527E">
        <w:rPr>
          <w:rFonts w:ascii="Times New Roman" w:hAnsi="Times New Roman" w:cs="Times New Roman"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D1527E">
        <w:rPr>
          <w:rFonts w:ascii="Times New Roman" w:hAnsi="Times New Roman" w:cs="Times New Roman"/>
          <w:sz w:val="24"/>
          <w:szCs w:val="24"/>
        </w:rPr>
        <w:t>информационных т</w:t>
      </w:r>
      <w:r>
        <w:rPr>
          <w:rFonts w:ascii="Times New Roman" w:hAnsi="Times New Roman" w:cs="Times New Roman"/>
          <w:sz w:val="24"/>
          <w:szCs w:val="24"/>
        </w:rPr>
        <w:t>ехнологий  и защиты информации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Ростовского государственного экономического университета  (РИНХ), д.т.н.,  г. Ростов-на-Дону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602765" w:rsidRPr="002D3A6B" w:rsidRDefault="002D3A6B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21160F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Стрельцова</w:t>
      </w:r>
      <w:proofErr w:type="spellEnd"/>
      <w:r w:rsidRPr="0021160F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 Е.Д.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D3A6B">
        <w:rPr>
          <w:sz w:val="24"/>
          <w:szCs w:val="24"/>
        </w:rPr>
        <w:t xml:space="preserve"> 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профессор кафедры программного обеспечения вычислительной техники Южно-Российского государственного политехнического университета (НПИ), д.э.н., доцент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г. Новочеркасск;</w:t>
      </w:r>
    </w:p>
    <w:p w:rsidR="009E7470" w:rsidRPr="00602765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Стрюков М.Б.,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заведующий кафедрой  фундаментальной и прикладной математики Ростовского государственного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 (РИНХ), д.ф.-м.н</w:t>
      </w:r>
      <w:r w:rsidRPr="00D1527E">
        <w:rPr>
          <w:rFonts w:ascii="Times New Roman" w:hAnsi="Times New Roman" w:cs="Times New Roman"/>
          <w:sz w:val="24"/>
          <w:szCs w:val="24"/>
        </w:rPr>
        <w:t xml:space="preserve">., 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доцент</w:t>
      </w:r>
      <w:r w:rsidRPr="00D1527E">
        <w:rPr>
          <w:rFonts w:ascii="Times New Roman" w:hAnsi="Times New Roman" w:cs="Times New Roman"/>
          <w:sz w:val="24"/>
          <w:szCs w:val="24"/>
        </w:rPr>
        <w:t>, г. Ростов-на-Дону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2765" w:rsidRPr="00872A22" w:rsidRDefault="00602765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2A22">
        <w:rPr>
          <w:rFonts w:ascii="Times New Roman" w:hAnsi="Times New Roman" w:cs="Times New Roman"/>
          <w:b/>
          <w:color w:val="000000"/>
          <w:sz w:val="24"/>
          <w:szCs w:val="24"/>
        </w:rPr>
        <w:t>Усенко Л.</w:t>
      </w:r>
      <w:r w:rsidR="0021160F" w:rsidRPr="00872A22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872A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3A6B" w:rsidRPr="00872A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2A22" w:rsidRPr="00872A22">
        <w:rPr>
          <w:rFonts w:ascii="Times New Roman" w:hAnsi="Times New Roman" w:cs="Times New Roman"/>
          <w:color w:val="000000"/>
          <w:sz w:val="24"/>
          <w:szCs w:val="24"/>
        </w:rPr>
        <w:t>зав. кафедрой анализа хозяйственной деятельности и прогнозирования, Ростовский государственный экономический университет (РИНХ)</w:t>
      </w:r>
      <w:r w:rsidR="00872A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2A22" w:rsidRPr="00872A22">
        <w:rPr>
          <w:rFonts w:ascii="Times New Roman" w:hAnsi="Times New Roman" w:cs="Times New Roman"/>
          <w:sz w:val="24"/>
          <w:szCs w:val="24"/>
        </w:rPr>
        <w:t xml:space="preserve"> </w:t>
      </w:r>
      <w:r w:rsidR="0037544A" w:rsidRPr="00872A22">
        <w:rPr>
          <w:rFonts w:ascii="Times New Roman" w:hAnsi="Times New Roman" w:cs="Times New Roman"/>
          <w:color w:val="000000"/>
          <w:sz w:val="24"/>
          <w:szCs w:val="24"/>
        </w:rPr>
        <w:t>д.э.н., профессор,</w:t>
      </w:r>
      <w:r w:rsidR="0037544A" w:rsidRPr="0037544A">
        <w:t xml:space="preserve"> </w:t>
      </w:r>
      <w:r w:rsidR="0037544A" w:rsidRPr="00872A22"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заслуженный деятель науки РФ,  член Президиума ВЭО России, председатель Ростовского регионального отделения ВЭО России, </w:t>
      </w:r>
      <w:r w:rsidR="00872A22" w:rsidRPr="0037544A">
        <w:rPr>
          <w:rFonts w:ascii="Times New Roman" w:hAnsi="Times New Roman" w:cs="Times New Roman"/>
          <w:sz w:val="24"/>
          <w:szCs w:val="24"/>
        </w:rPr>
        <w:t>г. Ростов-на-Дону</w:t>
      </w:r>
      <w:r w:rsidR="00872A22" w:rsidRPr="0037544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9E7470" w:rsidRPr="00D1527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D1527E">
        <w:rPr>
          <w:rStyle w:val="a4"/>
          <w:rFonts w:ascii="Times New Roman" w:hAnsi="Times New Roman" w:cs="Times New Roman"/>
          <w:bCs w:val="0"/>
          <w:sz w:val="24"/>
          <w:szCs w:val="24"/>
        </w:rPr>
        <w:t>Хубаев</w:t>
      </w:r>
      <w:proofErr w:type="spellEnd"/>
      <w:r w:rsidRPr="00D1527E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Г.Н.,</w:t>
      </w:r>
      <w:r w:rsidRPr="00D1527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профессор </w:t>
      </w:r>
      <w:r w:rsidRPr="00D1527E">
        <w:rPr>
          <w:rFonts w:ascii="Times New Roman" w:hAnsi="Times New Roman" w:cs="Times New Roman"/>
          <w:sz w:val="24"/>
          <w:szCs w:val="24"/>
        </w:rPr>
        <w:t>кафедры информационных систем и прикладной информатики  Ростовского государственного экономического университета  (РИНХ)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д.э.н., г. Ростов-на-Дону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9E7470" w:rsidRPr="006110A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Шполянская И.Ю.,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 xml:space="preserve">заведующая кафедрой информационных систем и прикладной информатики  Ростовского государственного экономического университета  (РИНХ) д.э.н.,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D1527E">
        <w:rPr>
          <w:rFonts w:ascii="Times New Roman" w:hAnsi="Times New Roman" w:cs="Times New Roman"/>
          <w:sz w:val="24"/>
          <w:szCs w:val="24"/>
        </w:rPr>
        <w:t>, г. Ростов-на-Дону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E7470" w:rsidRPr="005E50D5" w:rsidRDefault="009E7470" w:rsidP="009E7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E7470" w:rsidRPr="005E50D5" w:rsidRDefault="009E7470" w:rsidP="009E7470">
      <w:pPr>
        <w:pStyle w:val="a3"/>
        <w:spacing w:before="0" w:after="120"/>
        <w:rPr>
          <w:b/>
          <w:bCs/>
          <w:sz w:val="28"/>
          <w:szCs w:val="28"/>
        </w:rPr>
      </w:pPr>
      <w:r w:rsidRPr="005E50D5">
        <w:rPr>
          <w:b/>
          <w:bCs/>
          <w:sz w:val="28"/>
          <w:szCs w:val="28"/>
        </w:rPr>
        <w:t xml:space="preserve">Организационный комитет </w:t>
      </w:r>
    </w:p>
    <w:p w:rsidR="009E7470" w:rsidRPr="005E50D5" w:rsidRDefault="009E7470" w:rsidP="009E747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:rsidR="009E7470" w:rsidRPr="00D1527E" w:rsidRDefault="009E7470" w:rsidP="009E7470">
      <w:pPr>
        <w:spacing w:before="120" w:after="120" w:line="288" w:lineRule="atLeast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Карасев Д.Н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27E">
        <w:rPr>
          <w:rFonts w:ascii="Times New Roman" w:hAnsi="Times New Roman" w:cs="Times New Roman"/>
          <w:sz w:val="24"/>
          <w:szCs w:val="24"/>
        </w:rPr>
        <w:t xml:space="preserve"> декан</w:t>
      </w:r>
      <w:proofErr w:type="gramEnd"/>
      <w:r w:rsidRPr="00D1527E">
        <w:rPr>
          <w:rFonts w:ascii="Times New Roman" w:hAnsi="Times New Roman" w:cs="Times New Roman"/>
          <w:sz w:val="24"/>
          <w:szCs w:val="24"/>
        </w:rPr>
        <w:t xml:space="preserve"> факультета компьютерных технологий и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КТиИБ</w:t>
      </w:r>
      <w:proofErr w:type="spellEnd"/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1527E">
        <w:rPr>
          <w:rFonts w:ascii="Times New Roman" w:hAnsi="Times New Roman" w:cs="Times New Roman"/>
          <w:sz w:val="24"/>
          <w:szCs w:val="24"/>
        </w:rPr>
        <w:t>РГЭУ (РИНХ),</w:t>
      </w:r>
      <w:r w:rsidRPr="0075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 xml:space="preserve"> к.ф.-м.н., г. Ростов-на-Дону.</w:t>
      </w:r>
    </w:p>
    <w:p w:rsidR="009E7470" w:rsidRPr="005E50D5" w:rsidRDefault="009E7470" w:rsidP="009E7470">
      <w:pPr>
        <w:pStyle w:val="a3"/>
        <w:spacing w:before="120" w:after="120"/>
        <w:rPr>
          <w:sz w:val="28"/>
          <w:szCs w:val="28"/>
        </w:rPr>
      </w:pPr>
      <w:r w:rsidRPr="005E50D5">
        <w:rPr>
          <w:b/>
          <w:bCs/>
          <w:sz w:val="28"/>
          <w:szCs w:val="28"/>
        </w:rPr>
        <w:t>Члены организационного комитета:</w:t>
      </w:r>
    </w:p>
    <w:p w:rsidR="00520CE3" w:rsidRDefault="00520CE3" w:rsidP="009E747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7E">
        <w:rPr>
          <w:rStyle w:val="a4"/>
          <w:rFonts w:ascii="Times New Roman" w:hAnsi="Times New Roman" w:cs="Times New Roman"/>
          <w:bCs w:val="0"/>
          <w:sz w:val="24"/>
          <w:szCs w:val="24"/>
        </w:rPr>
        <w:t>Богачев Т.В.,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фундаментальной и прикладной математики, зам. декана по науке факультета </w:t>
      </w:r>
      <w:proofErr w:type="spellStart"/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КТиИБ</w:t>
      </w:r>
      <w:proofErr w:type="spellEnd"/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Ростовского государственного экономического университета  (РИНХ), к.ф.-м.н., </w:t>
      </w:r>
      <w:r w:rsidR="0091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1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Ростов-на-Дону;</w:t>
      </w:r>
    </w:p>
    <w:p w:rsidR="009141EE" w:rsidRDefault="003A25B9" w:rsidP="009141EE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3">
        <w:rPr>
          <w:rStyle w:val="a4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Биджиева А.С.,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ассистент кафедры анализа хозяйственной деятельности и прогнозирования 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 государственного экономического университета  (РИНХ)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Ростовского регионального отделения ВЭО России</w:t>
      </w:r>
      <w:r w:rsidR="009141EE" w:rsidRPr="0091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141EE" w:rsidRPr="00D1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Ростов-на-Дону;</w:t>
      </w:r>
    </w:p>
    <w:p w:rsidR="003A25B9" w:rsidRPr="00520CE3" w:rsidRDefault="003A25B9" w:rsidP="009141EE">
      <w:p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27E">
        <w:rPr>
          <w:rFonts w:ascii="Times New Roman" w:hAnsi="Times New Roman" w:cs="Times New Roman"/>
          <w:b/>
          <w:sz w:val="24"/>
          <w:szCs w:val="24"/>
        </w:rPr>
        <w:lastRenderedPageBreak/>
        <w:t>Калугян</w:t>
      </w:r>
      <w:proofErr w:type="spellEnd"/>
      <w:r w:rsidRPr="00D1527E">
        <w:rPr>
          <w:rFonts w:ascii="Times New Roman" w:hAnsi="Times New Roman" w:cs="Times New Roman"/>
          <w:b/>
          <w:sz w:val="24"/>
          <w:szCs w:val="24"/>
        </w:rPr>
        <w:t xml:space="preserve"> К.Х.,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доцент кафедры информационных систем и прикладной </w:t>
      </w:r>
      <w:proofErr w:type="gramStart"/>
      <w:r w:rsidRPr="00D1527E">
        <w:rPr>
          <w:rFonts w:ascii="Times New Roman" w:hAnsi="Times New Roman"/>
          <w:sz w:val="24"/>
          <w:szCs w:val="24"/>
        </w:rPr>
        <w:t>информатики  Ростовского</w:t>
      </w:r>
      <w:proofErr w:type="gramEnd"/>
      <w:r w:rsidRPr="00D1527E">
        <w:rPr>
          <w:rFonts w:ascii="Times New Roman" w:hAnsi="Times New Roman"/>
          <w:sz w:val="24"/>
          <w:szCs w:val="24"/>
        </w:rPr>
        <w:t xml:space="preserve">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к.э.н.,</w:t>
      </w:r>
      <w:r w:rsidRPr="00D152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41EE">
        <w:rPr>
          <w:rFonts w:ascii="Times New Roman" w:hAnsi="Times New Roman"/>
          <w:color w:val="000000"/>
          <w:sz w:val="24"/>
          <w:szCs w:val="24"/>
        </w:rPr>
        <w:t>г.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Пушкарь О.М.,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заместитель директора института магистратуры по научной </w:t>
      </w:r>
      <w:proofErr w:type="gramStart"/>
      <w:r w:rsidRPr="00D1527E">
        <w:rPr>
          <w:rFonts w:ascii="Times New Roman" w:hAnsi="Times New Roman"/>
          <w:sz w:val="24"/>
          <w:szCs w:val="24"/>
        </w:rPr>
        <w:t>работе  Ростовского</w:t>
      </w:r>
      <w:proofErr w:type="gramEnd"/>
      <w:r w:rsidRPr="00D1527E">
        <w:rPr>
          <w:rFonts w:ascii="Times New Roman" w:hAnsi="Times New Roman"/>
          <w:sz w:val="24"/>
          <w:szCs w:val="24"/>
        </w:rPr>
        <w:t xml:space="preserve">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к.э.н.,</w:t>
      </w:r>
      <w:r w:rsidRPr="00D152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41EE">
        <w:rPr>
          <w:rFonts w:ascii="Times New Roman" w:hAnsi="Times New Roman"/>
          <w:color w:val="000000"/>
          <w:sz w:val="24"/>
          <w:szCs w:val="24"/>
        </w:rPr>
        <w:t>г.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Серпенинов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Pr="007E57FB">
        <w:rPr>
          <w:rFonts w:ascii="Times New Roman" w:hAnsi="Times New Roman" w:cs="Times New Roman"/>
          <w:b/>
          <w:sz w:val="24"/>
          <w:szCs w:val="24"/>
        </w:rPr>
        <w:t>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1527E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и</w:t>
      </w:r>
      <w:r w:rsidRPr="00D1527E">
        <w:rPr>
          <w:rFonts w:ascii="Times New Roman" w:hAnsi="Times New Roman"/>
          <w:sz w:val="24"/>
          <w:szCs w:val="24"/>
        </w:rPr>
        <w:t>нформационных технологий и защиты информации</w:t>
      </w:r>
      <w:r w:rsidRPr="00D1527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Ростовского государственного экономического </w:t>
      </w:r>
      <w:proofErr w:type="gramStart"/>
      <w:r w:rsidRPr="00D1527E">
        <w:rPr>
          <w:rFonts w:ascii="Times New Roman" w:hAnsi="Times New Roman"/>
          <w:sz w:val="24"/>
          <w:szCs w:val="24"/>
        </w:rPr>
        <w:t>университета  (</w:t>
      </w:r>
      <w:proofErr w:type="gramEnd"/>
      <w:r w:rsidRPr="00D1527E">
        <w:rPr>
          <w:rFonts w:ascii="Times New Roman" w:hAnsi="Times New Roman"/>
          <w:sz w:val="24"/>
          <w:szCs w:val="24"/>
        </w:rPr>
        <w:t>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к.т.н., </w:t>
      </w:r>
      <w:proofErr w:type="spellStart"/>
      <w:r w:rsidR="009141EE">
        <w:rPr>
          <w:rFonts w:ascii="Times New Roman" w:hAnsi="Times New Roman"/>
          <w:sz w:val="24"/>
          <w:szCs w:val="24"/>
        </w:rPr>
        <w:t>г.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Скляров А.В.,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1527E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и</w:t>
      </w:r>
      <w:r w:rsidRPr="00D1527E">
        <w:rPr>
          <w:rFonts w:ascii="Times New Roman" w:hAnsi="Times New Roman"/>
          <w:sz w:val="24"/>
          <w:szCs w:val="24"/>
        </w:rPr>
        <w:t>нформационных технологий и защиты информации</w:t>
      </w:r>
      <w:r w:rsidRPr="00D1527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Ростовского государственного экономического </w:t>
      </w:r>
      <w:proofErr w:type="gramStart"/>
      <w:r w:rsidRPr="00D1527E">
        <w:rPr>
          <w:rFonts w:ascii="Times New Roman" w:hAnsi="Times New Roman"/>
          <w:sz w:val="24"/>
          <w:szCs w:val="24"/>
        </w:rPr>
        <w:t>университета  (</w:t>
      </w:r>
      <w:proofErr w:type="gramEnd"/>
      <w:r w:rsidRPr="00D1527E">
        <w:rPr>
          <w:rFonts w:ascii="Times New Roman" w:hAnsi="Times New Roman"/>
          <w:sz w:val="24"/>
          <w:szCs w:val="24"/>
        </w:rPr>
        <w:t>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к.т.н., </w:t>
      </w:r>
      <w:proofErr w:type="spellStart"/>
      <w:r w:rsidR="009141EE">
        <w:rPr>
          <w:rFonts w:ascii="Times New Roman" w:hAnsi="Times New Roman"/>
          <w:sz w:val="24"/>
          <w:szCs w:val="24"/>
        </w:rPr>
        <w:t>г.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7FB">
        <w:rPr>
          <w:rFonts w:ascii="Times New Roman" w:hAnsi="Times New Roman" w:cs="Times New Roman"/>
          <w:b/>
          <w:sz w:val="24"/>
          <w:szCs w:val="24"/>
        </w:rPr>
        <w:t>Шейдаков</w:t>
      </w:r>
      <w:proofErr w:type="spellEnd"/>
      <w:r w:rsidRPr="007E57FB">
        <w:rPr>
          <w:rFonts w:ascii="Times New Roman" w:hAnsi="Times New Roman" w:cs="Times New Roman"/>
          <w:b/>
          <w:sz w:val="24"/>
          <w:szCs w:val="24"/>
        </w:rPr>
        <w:t xml:space="preserve"> Н.Е.,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и защиты информации Ростовского государственного экономического </w:t>
      </w:r>
      <w:proofErr w:type="gramStart"/>
      <w:r w:rsidRPr="00D1527E">
        <w:rPr>
          <w:rFonts w:ascii="Times New Roman" w:hAnsi="Times New Roman"/>
          <w:sz w:val="24"/>
          <w:szCs w:val="24"/>
        </w:rPr>
        <w:t>университета  (</w:t>
      </w:r>
      <w:proofErr w:type="gramEnd"/>
      <w:r w:rsidRPr="00D1527E">
        <w:rPr>
          <w:rFonts w:ascii="Times New Roman" w:hAnsi="Times New Roman"/>
          <w:sz w:val="24"/>
          <w:szCs w:val="24"/>
        </w:rPr>
        <w:t>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27E">
        <w:rPr>
          <w:rFonts w:ascii="Times New Roman" w:hAnsi="Times New Roman"/>
          <w:sz w:val="24"/>
          <w:szCs w:val="24"/>
        </w:rPr>
        <w:t>к.ф.-м.н.,</w:t>
      </w:r>
      <w:r w:rsidR="009141EE">
        <w:rPr>
          <w:rFonts w:ascii="Times New Roman" w:hAnsi="Times New Roman"/>
          <w:sz w:val="24"/>
          <w:szCs w:val="24"/>
        </w:rPr>
        <w:t>г</w:t>
      </w:r>
      <w:proofErr w:type="spellEnd"/>
      <w:r w:rsidR="009141EE">
        <w:rPr>
          <w:rFonts w:ascii="Times New Roman" w:hAnsi="Times New Roman"/>
          <w:sz w:val="24"/>
          <w:szCs w:val="24"/>
        </w:rPr>
        <w:t>.</w:t>
      </w:r>
      <w:r w:rsidRPr="00D1527E">
        <w:rPr>
          <w:rFonts w:ascii="Times New Roman" w:hAnsi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before="120" w:after="120" w:line="240" w:lineRule="auto"/>
        <w:ind w:left="709" w:hanging="35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Щербаков </w:t>
      </w:r>
      <w:r w:rsidRPr="007E57FB">
        <w:rPr>
          <w:rFonts w:ascii="Times New Roman" w:hAnsi="Times New Roman" w:cs="Times New Roman"/>
          <w:b/>
          <w:sz w:val="24"/>
          <w:szCs w:val="24"/>
        </w:rPr>
        <w:t>С.М.,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профессор кафедры информационных систем и прикладной </w:t>
      </w:r>
      <w:proofErr w:type="gramStart"/>
      <w:r w:rsidRPr="00D1527E">
        <w:rPr>
          <w:rFonts w:ascii="Times New Roman" w:hAnsi="Times New Roman"/>
          <w:sz w:val="24"/>
          <w:szCs w:val="24"/>
        </w:rPr>
        <w:t>информатики  Ростовского</w:t>
      </w:r>
      <w:proofErr w:type="gramEnd"/>
      <w:r w:rsidRPr="00D1527E">
        <w:rPr>
          <w:rFonts w:ascii="Times New Roman" w:hAnsi="Times New Roman"/>
          <w:sz w:val="24"/>
          <w:szCs w:val="24"/>
        </w:rPr>
        <w:t xml:space="preserve">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д.э.н., </w:t>
      </w:r>
      <w:proofErr w:type="spellStart"/>
      <w:r w:rsidR="009141EE">
        <w:rPr>
          <w:rFonts w:ascii="Times New Roman" w:hAnsi="Times New Roman"/>
          <w:sz w:val="24"/>
          <w:szCs w:val="24"/>
        </w:rPr>
        <w:t>г.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.</w:t>
      </w:r>
    </w:p>
    <w:p w:rsidR="006315AD" w:rsidRPr="006110AE" w:rsidRDefault="006315AD" w:rsidP="0063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AD" w:rsidRDefault="006315AD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предполагается работа следующих секций </w:t>
      </w:r>
      <w:r w:rsidRPr="0092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(перечень которых может быть изменен по мере поступления заявок):</w:t>
      </w:r>
    </w:p>
    <w:p w:rsidR="006315AD" w:rsidRPr="006315AD" w:rsidRDefault="006315AD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CE3" w:rsidRPr="00301060" w:rsidRDefault="00520CE3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Цифровая экономика как драйвер стратегии развития РО до 2030г.</w:t>
      </w:r>
    </w:p>
    <w:p w:rsidR="006315AD" w:rsidRPr="00301060" w:rsidRDefault="006315AD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Информационные системы в предметных областях.</w:t>
      </w:r>
    </w:p>
    <w:p w:rsidR="006315AD" w:rsidRPr="00301060" w:rsidRDefault="006315AD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Безопасность информационных систем.</w:t>
      </w:r>
    </w:p>
    <w:p w:rsidR="00520CE3" w:rsidRPr="00301060" w:rsidRDefault="006315AD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Математическое моделирование процессов и систем.</w:t>
      </w:r>
    </w:p>
    <w:p w:rsidR="00520CE3" w:rsidRDefault="00301060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Цифровизация бизнес-процессов.</w:t>
      </w:r>
    </w:p>
    <w:p w:rsidR="00301060" w:rsidRDefault="00301060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Региональные аспекты цифрового образования</w:t>
      </w:r>
    </w:p>
    <w:p w:rsidR="00301060" w:rsidRPr="00301060" w:rsidRDefault="00301060" w:rsidP="00301060">
      <w:pPr>
        <w:pStyle w:val="a9"/>
        <w:ind w:left="720"/>
        <w:rPr>
          <w:rFonts w:ascii="Times New Roman" w:hAnsi="Times New Roman" w:cs="Times New Roman"/>
          <w:sz w:val="28"/>
          <w:lang w:eastAsia="ru-RU"/>
        </w:rPr>
      </w:pPr>
    </w:p>
    <w:p w:rsidR="009D3AEE" w:rsidRDefault="009D3AEE" w:rsidP="007110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Заявку на участие в конференции можете заполнить на сайте:</w:t>
      </w:r>
      <w:r w:rsidR="007110B7" w:rsidRPr="007110B7">
        <w:t xml:space="preserve"> </w:t>
      </w:r>
      <w:hyperlink r:id="rId9" w:tgtFrame="_blank" w:history="1">
        <w:r w:rsidR="007110B7" w:rsidRPr="007110B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http://de2018.rsue.ru</w:t>
        </w:r>
      </w:hyperlink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для публикации в сборнике докладов по итогам конференции,  заявку и отчет о проверке в системе «Антиплагиат» просим прислать на </w:t>
      </w:r>
      <w:r w:rsidR="0030106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211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1160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mail: </w:t>
      </w:r>
      <w:hyperlink r:id="rId10" w:history="1">
        <w:r w:rsidRPr="0021160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de-DE" w:eastAsia="ru-RU"/>
          </w:rPr>
          <w:t>conferencect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116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до </w:t>
      </w:r>
      <w:r w:rsidR="00627C6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 мая</w:t>
      </w:r>
      <w:r w:rsidRPr="002116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8</w:t>
      </w:r>
      <w:r w:rsidRPr="002116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  <w:r w:rsidR="009D3AE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21160F" w:rsidRPr="0021160F" w:rsidRDefault="0021160F" w:rsidP="00211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планируется разместить в РИНЦ.</w:t>
      </w:r>
    </w:p>
    <w:p w:rsidR="0021160F" w:rsidRPr="0021160F" w:rsidRDefault="0021160F" w:rsidP="0021160F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116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Оргкомитет</w:t>
      </w:r>
    </w:p>
    <w:p w:rsidR="0021160F" w:rsidRPr="0021160F" w:rsidRDefault="0021160F" w:rsidP="00211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160F">
        <w:rPr>
          <w:rFonts w:ascii="Times New Roman" w:hAnsi="Times New Roman" w:cs="Times New Roman"/>
          <w:bCs/>
          <w:sz w:val="28"/>
          <w:szCs w:val="28"/>
        </w:rPr>
        <w:t>344002,  г.</w:t>
      </w:r>
      <w:proofErr w:type="gramEnd"/>
      <w:r w:rsidRPr="0021160F">
        <w:rPr>
          <w:rFonts w:ascii="Times New Roman" w:hAnsi="Times New Roman" w:cs="Times New Roman"/>
          <w:bCs/>
          <w:sz w:val="28"/>
          <w:szCs w:val="28"/>
        </w:rPr>
        <w:t xml:space="preserve"> Ростов-на-Дону,  ул. Б. Садовая, 69, </w:t>
      </w:r>
      <w:r w:rsidRPr="0021160F">
        <w:rPr>
          <w:rFonts w:ascii="Times New Roman" w:hAnsi="Times New Roman" w:cs="Times New Roman"/>
          <w:b/>
          <w:bCs/>
          <w:sz w:val="28"/>
          <w:szCs w:val="28"/>
        </w:rPr>
        <w:t xml:space="preserve">РГЭУ (РИНХ), </w:t>
      </w:r>
    </w:p>
    <w:p w:rsidR="0021160F" w:rsidRPr="0021160F" w:rsidRDefault="0021160F" w:rsidP="0021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60F">
        <w:rPr>
          <w:rFonts w:ascii="Times New Roman" w:hAnsi="Times New Roman" w:cs="Times New Roman"/>
          <w:bCs/>
          <w:sz w:val="28"/>
          <w:szCs w:val="28"/>
        </w:rPr>
        <w:t>+79185202772</w:t>
      </w:r>
      <w:r w:rsidR="009141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160F">
        <w:rPr>
          <w:rFonts w:ascii="Times New Roman" w:hAnsi="Times New Roman" w:cs="Times New Roman"/>
          <w:b/>
          <w:bCs/>
          <w:sz w:val="28"/>
          <w:szCs w:val="28"/>
        </w:rPr>
        <w:t xml:space="preserve">деканат </w:t>
      </w:r>
      <w:proofErr w:type="spellStart"/>
      <w:r w:rsidRPr="0021160F">
        <w:rPr>
          <w:rFonts w:ascii="Times New Roman" w:hAnsi="Times New Roman" w:cs="Times New Roman"/>
          <w:b/>
          <w:bCs/>
          <w:sz w:val="28"/>
          <w:szCs w:val="28"/>
        </w:rPr>
        <w:t>КТиИБ</w:t>
      </w:r>
      <w:proofErr w:type="spellEnd"/>
      <w:r w:rsidRPr="0021160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1160F">
        <w:rPr>
          <w:rFonts w:ascii="Times New Roman" w:hAnsi="Times New Roman" w:cs="Times New Roman"/>
          <w:bCs/>
          <w:sz w:val="28"/>
          <w:szCs w:val="28"/>
        </w:rPr>
        <w:t>а. 305.</w:t>
      </w:r>
    </w:p>
    <w:p w:rsidR="0021160F" w:rsidRPr="0021160F" w:rsidRDefault="0021160F" w:rsidP="002116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160F"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 w:rsidRPr="0021160F">
        <w:rPr>
          <w:rFonts w:ascii="Times New Roman" w:hAnsi="Times New Roman" w:cs="Times New Roman"/>
          <w:bCs/>
          <w:sz w:val="28"/>
          <w:szCs w:val="28"/>
        </w:rPr>
        <w:t>-</w:t>
      </w:r>
      <w:r w:rsidRPr="0021160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mail: </w:t>
      </w:r>
      <w:proofErr w:type="spellStart"/>
      <w:r w:rsidRPr="0021160F">
        <w:rPr>
          <w:rFonts w:ascii="Times New Roman" w:hAnsi="Times New Roman" w:cs="Times New Roman"/>
          <w:bCs/>
          <w:sz w:val="28"/>
          <w:szCs w:val="28"/>
          <w:lang w:val="de-DE"/>
        </w:rPr>
        <w:t>conferencect</w:t>
      </w:r>
      <w:proofErr w:type="spellEnd"/>
      <w:r w:rsidRPr="002116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160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16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16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конференции: преподаватели, аспиранты, молодые ученые.</w:t>
      </w:r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Стоимость участия</w:t>
      </w:r>
    </w:p>
    <w:p w:rsidR="0021160F" w:rsidRPr="009D3AEE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организационного взноса для участия в конференции </w:t>
      </w:r>
      <w:r w:rsid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8A2AF1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 руб. </w:t>
      </w:r>
      <w:r w:rsidR="008576AD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2AF1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членов РРО ВЭО России </w:t>
      </w:r>
      <w:r w:rsid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иногородних участников (заочное участие) - 1100 </w:t>
      </w:r>
      <w:r w:rsidR="00C02990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руб.</w:t>
      </w:r>
    </w:p>
    <w:p w:rsidR="0021160F" w:rsidRPr="009D3AEE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получении материалов оргкомитет в течение трех рабочих дней проверяет материалы на соответствие требованиям, выявление некорректных заимствований и иным параметрам. В случае положительного решения автору направляется письмо с подтверждением</w:t>
      </w:r>
      <w:bookmarkStart w:id="0" w:name="_GoBack"/>
      <w:bookmarkEnd w:id="0"/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участия в конференции, бланки договора и акта на участие в конференции, квитанция на оплату. После получения договора акта и квитанции в течение двух дней необходимо произвести оплату и выслать скан квитанции об оплате. Договор и акт заполняются автором в 2-х экземплярах и</w:t>
      </w:r>
      <w:r w:rsidR="008A2AF1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ксерокопией оплаченной квитанции</w:t>
      </w:r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направляются в оргкомитет.</w:t>
      </w:r>
    </w:p>
    <w:p w:rsidR="0021160F" w:rsidRPr="009D3AEE" w:rsidRDefault="0021160F" w:rsidP="0021160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Требования к оформлению материалов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1. Объем тезисов не должен превышать </w:t>
      </w:r>
      <w:r w:rsidR="00627C65"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</w:t>
      </w:r>
      <w:r w:rsidR="00627C65">
        <w:rPr>
          <w:rFonts w:ascii="Times New Roman" w:eastAsia="Times New Roman" w:hAnsi="Times New Roman" w:cs="Times New Roman"/>
          <w:b/>
          <w:sz w:val="24"/>
          <w:lang w:eastAsia="ru-RU"/>
        </w:rPr>
        <w:t>семи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>) страниц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2. Статья предоставляется по электронной почте вместе с заявкой на участие (как прикрепленные к письму файлы). В названии файлов (статья и документы) обязательно указать фамилию автора. 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3. Для набора текста использовать редактор MS 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2003/2007/2010 для 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Windows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, для набора формул – MS </w:t>
      </w:r>
      <w:r w:rsidRPr="009D3AEE">
        <w:rPr>
          <w:rFonts w:ascii="Times New Roman" w:eastAsia="Times New Roman" w:hAnsi="Times New Roman" w:cs="Times New Roman"/>
          <w:sz w:val="24"/>
          <w:lang w:val="en-US" w:eastAsia="ru-RU"/>
        </w:rPr>
        <w:t>Equation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или </w:t>
      </w:r>
      <w:r w:rsidRPr="009D3AEE">
        <w:rPr>
          <w:rFonts w:ascii="Times New Roman" w:eastAsia="Times New Roman" w:hAnsi="Times New Roman" w:cs="Times New Roman"/>
          <w:sz w:val="24"/>
          <w:lang w:val="en-US" w:eastAsia="ru-RU"/>
        </w:rPr>
        <w:t>Math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D3AEE">
        <w:rPr>
          <w:rFonts w:ascii="Times New Roman" w:eastAsia="Times New Roman" w:hAnsi="Times New Roman" w:cs="Times New Roman"/>
          <w:sz w:val="24"/>
          <w:lang w:val="en-US" w:eastAsia="ru-RU"/>
        </w:rPr>
        <w:t>Type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 использовать </w:t>
      </w:r>
      <w:r w:rsidRPr="009D3AEE">
        <w:rPr>
          <w:rFonts w:ascii="Times New Roman" w:eastAsia="Times New Roman" w:hAnsi="Times New Roman" w:cs="Times New Roman"/>
          <w:b/>
          <w:bCs/>
          <w:spacing w:val="7"/>
          <w:sz w:val="24"/>
          <w:lang w:eastAsia="ru-RU"/>
        </w:rPr>
        <w:t xml:space="preserve">переносы, </w:t>
      </w:r>
      <w:r w:rsidRPr="009D3AEE">
        <w:rPr>
          <w:rFonts w:ascii="Times New Roman" w:eastAsia="Times New Roman" w:hAnsi="Times New Roman" w:cs="Times New Roman"/>
          <w:b/>
          <w:bCs/>
          <w:spacing w:val="-1"/>
          <w:sz w:val="24"/>
          <w:lang w:eastAsia="ru-RU"/>
        </w:rPr>
        <w:t>выделения (полужирное, курсив, подчеркивание).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Запрещено уплотнение интервалов, использование анимации и </w:t>
      </w:r>
      <w:r w:rsidRPr="009D3AEE">
        <w:rPr>
          <w:rFonts w:ascii="Times New Roman" w:eastAsia="Times New Roman" w:hAnsi="Times New Roman" w:cs="Times New Roman"/>
          <w:b/>
          <w:sz w:val="24"/>
          <w:lang w:val="en-US" w:eastAsia="ru-RU"/>
        </w:rPr>
        <w:t>WordArt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>5. При включении рисунков использовать типы: JPEG-рисунок (.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jpg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>), точечный рисунок (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bmp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>). Рисунки, содержащие несколько объектов (схемы, блок-схемы и т.д.) должны быть сгруппированы.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6. 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>Текст печатается через</w:t>
      </w:r>
      <w:r w:rsidR="00F30C16"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1,5 интервала, размер шрифта 14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пт. Поля: слева – 2,5см, справа – 1,5см, сверху и снизу – 2 мм.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7. Фамилия и инициалы </w:t>
      </w:r>
      <w:r w:rsidR="00F30C16" w:rsidRPr="009D3AEE">
        <w:rPr>
          <w:rFonts w:ascii="Times New Roman" w:eastAsia="Times New Roman" w:hAnsi="Times New Roman" w:cs="Times New Roman"/>
          <w:sz w:val="24"/>
          <w:lang w:eastAsia="ru-RU"/>
        </w:rPr>
        <w:t>со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>авторов указываются через запятую над названием доклада справа</w:t>
      </w:r>
      <w:r w:rsidR="00D779B8"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в одну </w:t>
      </w:r>
      <w:proofErr w:type="gramStart"/>
      <w:r w:rsidR="00D779B8" w:rsidRPr="009D3AEE">
        <w:rPr>
          <w:rFonts w:ascii="Times New Roman" w:eastAsia="Times New Roman" w:hAnsi="Times New Roman" w:cs="Times New Roman"/>
          <w:sz w:val="24"/>
          <w:lang w:eastAsia="ru-RU"/>
        </w:rPr>
        <w:t>строку</w:t>
      </w:r>
      <w:r w:rsidR="0043543F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43543F">
        <w:rPr>
          <w:rFonts w:ascii="Times New Roman" w:eastAsia="Times New Roman" w:hAnsi="Times New Roman" w:cs="Times New Roman"/>
          <w:sz w:val="24"/>
          <w:lang w:eastAsia="ru-RU"/>
        </w:rPr>
        <w:t>не более двух человек)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>8. Название доклада указывается под фамилиями авторов строчными буквами полужирным шрифтом с выравниванием по центру.</w:t>
      </w:r>
    </w:p>
    <w:p w:rsidR="00F30C16" w:rsidRPr="009D3AEE" w:rsidRDefault="00F30C16" w:rsidP="00F30C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D3AEE">
        <w:rPr>
          <w:rFonts w:ascii="Times New Roman" w:hAnsi="Times New Roman" w:cs="Times New Roman"/>
          <w:bCs/>
          <w:sz w:val="24"/>
          <w:szCs w:val="24"/>
        </w:rPr>
        <w:t xml:space="preserve">Просим присылать не более </w:t>
      </w:r>
      <w:r w:rsidR="00627C65">
        <w:rPr>
          <w:rFonts w:ascii="Times New Roman" w:hAnsi="Times New Roman" w:cs="Times New Roman"/>
          <w:bCs/>
          <w:sz w:val="24"/>
          <w:szCs w:val="24"/>
        </w:rPr>
        <w:t>двух</w:t>
      </w:r>
      <w:r w:rsidRPr="009D3AEE">
        <w:rPr>
          <w:rFonts w:ascii="Times New Roman" w:hAnsi="Times New Roman" w:cs="Times New Roman"/>
          <w:bCs/>
          <w:sz w:val="24"/>
          <w:szCs w:val="24"/>
        </w:rPr>
        <w:t xml:space="preserve"> докладов от одного автора, включая соавторов. Аспирантам и студентам  необходимо выслать сканированный отзыв научного руководителя</w:t>
      </w:r>
      <w:r w:rsidRPr="009D3AEE">
        <w:rPr>
          <w:rFonts w:ascii="Times New Roman" w:hAnsi="Times New Roman" w:cs="Times New Roman"/>
          <w:sz w:val="24"/>
          <w:szCs w:val="24"/>
        </w:rPr>
        <w:t>.</w:t>
      </w:r>
    </w:p>
    <w:p w:rsidR="00F30C16" w:rsidRPr="009D3AEE" w:rsidRDefault="00F30C16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511" w:rsidRPr="009D3AEE" w:rsidRDefault="009F6511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ОБРАЗЕЦ ОФОРМЛЕНИЯ СТАТЬИ ПРИ УСЛОВИИ ОДНОГО АВТОРА</w:t>
      </w:r>
    </w:p>
    <w:p w:rsidR="009F6511" w:rsidRPr="009D3AEE" w:rsidRDefault="00E77ED8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20"/>
          <w:tab w:val="left" w:pos="840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F6511"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</w:t>
      </w:r>
      <w:r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И.И. Иванов</w:t>
      </w:r>
      <w:r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E77ED8" w:rsidRPr="009D3AEE" w:rsidRDefault="00E77ED8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20"/>
          <w:tab w:val="left" w:pos="840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14"/>
          <w:szCs w:val="24"/>
          <w:lang w:eastAsia="ru-RU"/>
        </w:rPr>
      </w:pP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ЭВОЛЮЦИОННО - АДАПТИВНОЙ БАЛАНСОВОЙ  ТЕОРИИ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Текст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Библиографический список (Обязательно!)</w:t>
      </w:r>
    </w:p>
    <w:p w:rsidR="009F6511" w:rsidRPr="009D3AEE" w:rsidRDefault="009F6511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511" w:rsidRPr="009D3AEE" w:rsidRDefault="009F6511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ОБРАЗЕЦ ОФОРМЛЕНИЯ СТАТЬИ ПРИ УСЛОВИИ 2-Х И БОЛЕЕ АВТОРОВ (СОАВТОРСТВО)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</w:t>
      </w:r>
      <w:r w:rsidR="00E77ED8"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А.А. Петров,</w:t>
      </w:r>
      <w:r w:rsidR="00D779B8"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И.И. Иванов</w:t>
      </w:r>
    </w:p>
    <w:p w:rsidR="00E77ED8" w:rsidRPr="009D3AEE" w:rsidRDefault="00E77ED8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14"/>
          <w:szCs w:val="24"/>
          <w:lang w:eastAsia="ru-RU"/>
        </w:rPr>
      </w:pP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ЭВОЛЮЦИОННО - АДАПТИВНОЙ БАЛАНСОВОЙ  ТЕОРИИ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Текст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Библиографический список (Обязательно!)</w:t>
      </w:r>
    </w:p>
    <w:p w:rsidR="0021160F" w:rsidRPr="009D3AEE" w:rsidRDefault="0021160F" w:rsidP="0021160F">
      <w:pPr>
        <w:ind w:left="360"/>
        <w:rPr>
          <w:rFonts w:ascii="Times New Roman" w:hAnsi="Times New Roman" w:cs="Times New Roman"/>
          <w:b/>
          <w:szCs w:val="28"/>
        </w:rPr>
      </w:pPr>
      <w:r w:rsidRPr="009D3AEE">
        <w:rPr>
          <w:rFonts w:ascii="Times New Roman" w:hAnsi="Times New Roman" w:cs="Times New Roman"/>
          <w:b/>
          <w:szCs w:val="28"/>
        </w:rPr>
        <w:t>Пример ссылки на статью</w:t>
      </w:r>
    </w:p>
    <w:p w:rsidR="0021160F" w:rsidRPr="009D3AEE" w:rsidRDefault="0021160F" w:rsidP="0021160F">
      <w:pPr>
        <w:numPr>
          <w:ilvl w:val="0"/>
          <w:numId w:val="7"/>
        </w:numPr>
        <w:contextualSpacing/>
        <w:rPr>
          <w:rFonts w:ascii="Times New Roman" w:hAnsi="Times New Roman" w:cs="Times New Roman"/>
          <w:szCs w:val="28"/>
        </w:rPr>
      </w:pPr>
      <w:proofErr w:type="spellStart"/>
      <w:r w:rsidRPr="009D3AEE">
        <w:rPr>
          <w:rFonts w:ascii="Times New Roman" w:hAnsi="Times New Roman" w:cs="Times New Roman"/>
        </w:rPr>
        <w:t>Берестова</w:t>
      </w:r>
      <w:proofErr w:type="spellEnd"/>
      <w:r w:rsidRPr="009D3AEE">
        <w:rPr>
          <w:rFonts w:ascii="Times New Roman" w:hAnsi="Times New Roman" w:cs="Times New Roman"/>
        </w:rPr>
        <w:t xml:space="preserve">, Т.Ф. Поисковые инструменты библиотеки / </w:t>
      </w:r>
      <w:proofErr w:type="spellStart"/>
      <w:r w:rsidRPr="009D3AEE">
        <w:rPr>
          <w:rFonts w:ascii="Times New Roman" w:hAnsi="Times New Roman" w:cs="Times New Roman"/>
        </w:rPr>
        <w:t>Т.Ф.Берестова</w:t>
      </w:r>
      <w:proofErr w:type="spellEnd"/>
      <w:r w:rsidRPr="009D3AEE">
        <w:rPr>
          <w:rFonts w:ascii="Times New Roman" w:hAnsi="Times New Roman" w:cs="Times New Roman"/>
        </w:rPr>
        <w:t xml:space="preserve"> // Библиография. - 2006. -  №6. - С.19</w:t>
      </w:r>
    </w:p>
    <w:p w:rsidR="0021160F" w:rsidRPr="009D3AEE" w:rsidRDefault="0021160F" w:rsidP="0021160F">
      <w:pPr>
        <w:ind w:left="360"/>
        <w:rPr>
          <w:rFonts w:ascii="Times New Roman" w:hAnsi="Times New Roman" w:cs="Times New Roman"/>
          <w:szCs w:val="28"/>
        </w:rPr>
      </w:pPr>
      <w:r w:rsidRPr="009D3AEE">
        <w:rPr>
          <w:rFonts w:ascii="Times New Roman" w:hAnsi="Times New Roman" w:cs="Times New Roman"/>
          <w:b/>
          <w:szCs w:val="28"/>
        </w:rPr>
        <w:t>Пример ссылки на книгу</w:t>
      </w:r>
    </w:p>
    <w:p w:rsidR="0021160F" w:rsidRPr="009D3AEE" w:rsidRDefault="0021160F" w:rsidP="0021160F">
      <w:pPr>
        <w:numPr>
          <w:ilvl w:val="1"/>
          <w:numId w:val="3"/>
        </w:numPr>
        <w:tabs>
          <w:tab w:val="clear" w:pos="1440"/>
          <w:tab w:val="num" w:pos="142"/>
        </w:tabs>
        <w:ind w:left="709"/>
        <w:contextualSpacing/>
        <w:rPr>
          <w:rFonts w:ascii="Times New Roman" w:hAnsi="Times New Roman" w:cs="Times New Roman"/>
          <w:szCs w:val="28"/>
        </w:rPr>
      </w:pPr>
      <w:r w:rsidRPr="009D3AEE">
        <w:rPr>
          <w:rFonts w:ascii="Times New Roman" w:hAnsi="Times New Roman" w:cs="Times New Roman"/>
        </w:rPr>
        <w:t xml:space="preserve">Гайдаенко, Т.А. Маркетинговое управление: принципы управленческих решений и российская практика / Т.А. Гайдаенко. - 3-е изд., </w:t>
      </w:r>
      <w:proofErr w:type="spellStart"/>
      <w:r w:rsidRPr="009D3AEE">
        <w:rPr>
          <w:rFonts w:ascii="Times New Roman" w:hAnsi="Times New Roman" w:cs="Times New Roman"/>
        </w:rPr>
        <w:t>перераб</w:t>
      </w:r>
      <w:proofErr w:type="spellEnd"/>
      <w:r w:rsidRPr="009D3AEE">
        <w:rPr>
          <w:rFonts w:ascii="Times New Roman" w:hAnsi="Times New Roman" w:cs="Times New Roman"/>
        </w:rPr>
        <w:t xml:space="preserve">. и доп. - М.: </w:t>
      </w:r>
      <w:proofErr w:type="spellStart"/>
      <w:proofErr w:type="gramStart"/>
      <w:r w:rsidRPr="009D3AEE">
        <w:rPr>
          <w:rFonts w:ascii="Times New Roman" w:hAnsi="Times New Roman" w:cs="Times New Roman"/>
        </w:rPr>
        <w:t>Эксмо</w:t>
      </w:r>
      <w:proofErr w:type="spellEnd"/>
      <w:r w:rsidRPr="009D3AEE">
        <w:rPr>
          <w:rFonts w:ascii="Times New Roman" w:hAnsi="Times New Roman" w:cs="Times New Roman"/>
        </w:rPr>
        <w:t xml:space="preserve"> :</w:t>
      </w:r>
      <w:proofErr w:type="gramEnd"/>
      <w:r w:rsidRPr="009D3AEE">
        <w:rPr>
          <w:rFonts w:ascii="Times New Roman" w:hAnsi="Times New Roman" w:cs="Times New Roman"/>
        </w:rPr>
        <w:t xml:space="preserve"> МИРБИС, 2008. - 508 с.</w:t>
      </w:r>
    </w:p>
    <w:p w:rsidR="0021160F" w:rsidRPr="009D3AEE" w:rsidRDefault="0021160F" w:rsidP="0021160F">
      <w:pPr>
        <w:ind w:left="360"/>
        <w:rPr>
          <w:rFonts w:ascii="Times New Roman" w:hAnsi="Times New Roman" w:cs="Times New Roman"/>
          <w:b/>
          <w:szCs w:val="28"/>
        </w:rPr>
      </w:pPr>
      <w:r w:rsidRPr="009D3AEE">
        <w:rPr>
          <w:rFonts w:ascii="Times New Roman" w:hAnsi="Times New Roman" w:cs="Times New Roman"/>
          <w:b/>
          <w:szCs w:val="28"/>
        </w:rPr>
        <w:t>Пример ссылки на электронный ресурс</w:t>
      </w:r>
    </w:p>
    <w:p w:rsidR="0021160F" w:rsidRPr="009D3AEE" w:rsidRDefault="0021160F" w:rsidP="0021160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9D3AEE">
        <w:rPr>
          <w:rFonts w:ascii="Times New Roman" w:hAnsi="Times New Roman" w:cs="Times New Roman"/>
        </w:rPr>
        <w:lastRenderedPageBreak/>
        <w:t xml:space="preserve">Насырова,  Г.А.  Модели государственного регулирования страховой деятельности [Электронный ресурс]/ Г.А.  Насырова//Вестник финансовой академии. – 2003. –  №4. – Режим доступа  </w:t>
      </w:r>
      <w:r w:rsidRPr="009D3AEE">
        <w:rPr>
          <w:rFonts w:ascii="Times New Roman" w:hAnsi="Times New Roman" w:cs="Times New Roman"/>
          <w:color w:val="171717"/>
        </w:rPr>
        <w:t>http://vestnik.fa.ru/ 4(28)2003/ 4.html.</w:t>
      </w:r>
    </w:p>
    <w:p w:rsidR="00D779B8" w:rsidRDefault="00D779B8" w:rsidP="00211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8" w:rsidRDefault="00D779B8" w:rsidP="00211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0F" w:rsidRPr="00D779B8" w:rsidRDefault="0021160F" w:rsidP="00211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B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21160F" w:rsidRPr="00D779B8" w:rsidRDefault="0021160F" w:rsidP="002116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21160F" w:rsidRPr="00D779B8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9B8">
        <w:rPr>
          <w:rFonts w:ascii="Times New Roman" w:hAnsi="Times New Roman" w:cs="Times New Roman"/>
          <w:sz w:val="24"/>
        </w:rPr>
        <w:t>Ф.И.О. (полностью)</w:t>
      </w:r>
    </w:p>
    <w:p w:rsidR="0021160F" w:rsidRPr="00D779B8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9B8">
        <w:rPr>
          <w:rFonts w:ascii="Times New Roman" w:hAnsi="Times New Roman" w:cs="Times New Roman"/>
          <w:sz w:val="24"/>
        </w:rPr>
        <w:t>Страна, город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9B8">
        <w:rPr>
          <w:rFonts w:ascii="Times New Roman" w:hAnsi="Times New Roman" w:cs="Times New Roman"/>
          <w:sz w:val="24"/>
        </w:rPr>
        <w:t xml:space="preserve">Место </w:t>
      </w:r>
      <w:r w:rsidRPr="009D3AEE">
        <w:rPr>
          <w:rFonts w:ascii="Times New Roman" w:hAnsi="Times New Roman" w:cs="Times New Roman"/>
          <w:sz w:val="24"/>
        </w:rPr>
        <w:t>работы, должность (для студентов – название учебного заведения, номер группы)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Ученая степень, звание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Почтовый адрес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Контактный телефон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D3AEE">
        <w:rPr>
          <w:rFonts w:ascii="Times New Roman" w:hAnsi="Times New Roman" w:cs="Times New Roman"/>
          <w:bCs/>
          <w:sz w:val="24"/>
          <w:lang w:val="de-DE"/>
        </w:rPr>
        <w:t>E</w:t>
      </w:r>
      <w:r w:rsidRPr="009D3AEE">
        <w:rPr>
          <w:rFonts w:ascii="Times New Roman" w:hAnsi="Times New Roman" w:cs="Times New Roman"/>
          <w:bCs/>
          <w:sz w:val="24"/>
        </w:rPr>
        <w:t>-</w:t>
      </w:r>
      <w:r w:rsidRPr="009D3AEE">
        <w:rPr>
          <w:rFonts w:ascii="Times New Roman" w:hAnsi="Times New Roman" w:cs="Times New Roman"/>
          <w:bCs/>
          <w:sz w:val="24"/>
          <w:lang w:val="de-DE"/>
        </w:rPr>
        <w:t>mail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D3AEE">
        <w:rPr>
          <w:rFonts w:ascii="Times New Roman" w:hAnsi="Times New Roman" w:cs="Times New Roman"/>
          <w:bCs/>
          <w:sz w:val="24"/>
        </w:rPr>
        <w:t>Название конференции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bCs/>
          <w:sz w:val="24"/>
        </w:rPr>
        <w:t>Название секции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Название доклада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Форма участия (очная, заочная)</w:t>
      </w:r>
    </w:p>
    <w:p w:rsidR="009F6511" w:rsidRPr="009D3AEE" w:rsidRDefault="009F6511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Членство в РРО ВЭО России (да/нет)*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Для студентов – форма обучения (бюджетная, коммерческая)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Название статьи</w:t>
      </w:r>
    </w:p>
    <w:p w:rsidR="00BA38E1" w:rsidRPr="00D779B8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D779B8">
        <w:rPr>
          <w:rFonts w:ascii="Times New Roman" w:hAnsi="Times New Roman" w:cs="Times New Roman"/>
          <w:sz w:val="24"/>
        </w:rPr>
        <w:t>Необходимость бронирования гостиницы, количество мест, даты заезда и отъезда</w:t>
      </w:r>
    </w:p>
    <w:p w:rsidR="00BA38E1" w:rsidRPr="00D779B8" w:rsidRDefault="00BA38E1" w:rsidP="006315AD">
      <w:pPr>
        <w:rPr>
          <w:sz w:val="24"/>
        </w:rPr>
      </w:pPr>
    </w:p>
    <w:sectPr w:rsidR="00BA38E1" w:rsidRPr="00D779B8" w:rsidSect="006315A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" w15:restartNumberingAfterBreak="0">
    <w:nsid w:val="104E3DB0"/>
    <w:multiLevelType w:val="hybridMultilevel"/>
    <w:tmpl w:val="E5A2F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E9E"/>
    <w:multiLevelType w:val="hybridMultilevel"/>
    <w:tmpl w:val="7CA2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2243"/>
    <w:multiLevelType w:val="hybridMultilevel"/>
    <w:tmpl w:val="5274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0D35"/>
    <w:multiLevelType w:val="hybridMultilevel"/>
    <w:tmpl w:val="3F6A42D0"/>
    <w:lvl w:ilvl="0" w:tplc="737CE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FB4D64"/>
    <w:multiLevelType w:val="multilevel"/>
    <w:tmpl w:val="CFC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B72A8"/>
    <w:multiLevelType w:val="hybridMultilevel"/>
    <w:tmpl w:val="B7C230C2"/>
    <w:lvl w:ilvl="0" w:tplc="542EBF4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5E731B34"/>
    <w:multiLevelType w:val="multilevel"/>
    <w:tmpl w:val="ABF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F7ABF"/>
    <w:multiLevelType w:val="hybridMultilevel"/>
    <w:tmpl w:val="E246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A3B11"/>
    <w:multiLevelType w:val="hybridMultilevel"/>
    <w:tmpl w:val="7CA2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D"/>
    <w:rsid w:val="00053E5B"/>
    <w:rsid w:val="000846DE"/>
    <w:rsid w:val="00100905"/>
    <w:rsid w:val="001B7FC8"/>
    <w:rsid w:val="001C2204"/>
    <w:rsid w:val="0021160F"/>
    <w:rsid w:val="00284F49"/>
    <w:rsid w:val="002D3A6B"/>
    <w:rsid w:val="002F06D2"/>
    <w:rsid w:val="002F176A"/>
    <w:rsid w:val="00301060"/>
    <w:rsid w:val="00310E50"/>
    <w:rsid w:val="00344ECF"/>
    <w:rsid w:val="00366234"/>
    <w:rsid w:val="0036708B"/>
    <w:rsid w:val="0037544A"/>
    <w:rsid w:val="003A25B9"/>
    <w:rsid w:val="003A5B67"/>
    <w:rsid w:val="003E1D5A"/>
    <w:rsid w:val="003F4B57"/>
    <w:rsid w:val="0043543F"/>
    <w:rsid w:val="00463C33"/>
    <w:rsid w:val="00520CE3"/>
    <w:rsid w:val="0058453A"/>
    <w:rsid w:val="005E50D5"/>
    <w:rsid w:val="00602765"/>
    <w:rsid w:val="006110AE"/>
    <w:rsid w:val="00613304"/>
    <w:rsid w:val="00626C23"/>
    <w:rsid w:val="00627C65"/>
    <w:rsid w:val="006315AD"/>
    <w:rsid w:val="00634622"/>
    <w:rsid w:val="00661D5E"/>
    <w:rsid w:val="006D037E"/>
    <w:rsid w:val="006F280A"/>
    <w:rsid w:val="007110B7"/>
    <w:rsid w:val="007D1186"/>
    <w:rsid w:val="007F4DBD"/>
    <w:rsid w:val="00840607"/>
    <w:rsid w:val="00842967"/>
    <w:rsid w:val="00842DE4"/>
    <w:rsid w:val="008576AD"/>
    <w:rsid w:val="0086604D"/>
    <w:rsid w:val="00872A22"/>
    <w:rsid w:val="008A2AF1"/>
    <w:rsid w:val="008C5627"/>
    <w:rsid w:val="009141EE"/>
    <w:rsid w:val="009214C8"/>
    <w:rsid w:val="00926E38"/>
    <w:rsid w:val="009D3AEE"/>
    <w:rsid w:val="009E7470"/>
    <w:rsid w:val="009F326B"/>
    <w:rsid w:val="009F6511"/>
    <w:rsid w:val="00A10250"/>
    <w:rsid w:val="00A17874"/>
    <w:rsid w:val="00A23914"/>
    <w:rsid w:val="00A5732B"/>
    <w:rsid w:val="00AB1BF9"/>
    <w:rsid w:val="00B05E85"/>
    <w:rsid w:val="00B21C23"/>
    <w:rsid w:val="00B27C32"/>
    <w:rsid w:val="00B350E0"/>
    <w:rsid w:val="00BA38E1"/>
    <w:rsid w:val="00C02990"/>
    <w:rsid w:val="00C2672B"/>
    <w:rsid w:val="00C77D01"/>
    <w:rsid w:val="00CA5F3A"/>
    <w:rsid w:val="00CC480B"/>
    <w:rsid w:val="00D23315"/>
    <w:rsid w:val="00D779B8"/>
    <w:rsid w:val="00E032B5"/>
    <w:rsid w:val="00E520CA"/>
    <w:rsid w:val="00E659D6"/>
    <w:rsid w:val="00E77ED8"/>
    <w:rsid w:val="00EE73C1"/>
    <w:rsid w:val="00F02605"/>
    <w:rsid w:val="00F30C16"/>
    <w:rsid w:val="00F5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F666-91B8-4165-9832-DA39976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5E50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5E50D5"/>
    <w:rPr>
      <w:b/>
      <w:bCs/>
    </w:rPr>
  </w:style>
  <w:style w:type="paragraph" w:styleId="a5">
    <w:name w:val="List Paragraph"/>
    <w:basedOn w:val="a"/>
    <w:uiPriority w:val="34"/>
    <w:qFormat/>
    <w:rsid w:val="006D0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4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5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1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du.ru/www/stat_pages22.show?p=ELS/inf/D&amp;x=ELS/2019700000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c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2018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7AC2-184E-4320-92F2-8348178F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</dc:creator>
  <cp:lastModifiedBy>Шостак Анна Алексеевна</cp:lastModifiedBy>
  <cp:revision>2</cp:revision>
  <cp:lastPrinted>2018-03-29T10:38:00Z</cp:lastPrinted>
  <dcterms:created xsi:type="dcterms:W3CDTF">2018-04-11T12:25:00Z</dcterms:created>
  <dcterms:modified xsi:type="dcterms:W3CDTF">2018-04-11T12:25:00Z</dcterms:modified>
</cp:coreProperties>
</file>